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4E64F" w14:textId="08AAAB06" w:rsidR="0058673D" w:rsidRDefault="0058673D" w:rsidP="0058673D">
      <w:pPr>
        <w:spacing w:after="0"/>
        <w:rPr>
          <w:b/>
          <w:bCs/>
        </w:rPr>
      </w:pPr>
      <w:bookmarkStart w:id="0" w:name="_Toc28074603"/>
      <w:bookmarkStart w:id="1" w:name="_Toc33707778"/>
      <w:r>
        <w:rPr>
          <w:b/>
          <w:bCs/>
        </w:rPr>
        <w:t>All.9</w:t>
      </w:r>
    </w:p>
    <w:p w14:paraId="066F9B87" w14:textId="3BEADF4A" w:rsidR="009F1660" w:rsidRDefault="009F1660" w:rsidP="009F1660">
      <w:pPr>
        <w:spacing w:after="0"/>
        <w:jc w:val="center"/>
        <w:rPr>
          <w:b/>
          <w:bCs/>
        </w:rPr>
      </w:pPr>
      <w:r w:rsidRPr="009F1660">
        <w:rPr>
          <w:b/>
          <w:bCs/>
        </w:rPr>
        <w:t>ISTRUZIONI OPERATIVE</w:t>
      </w:r>
    </w:p>
    <w:p w14:paraId="1974FB50" w14:textId="7D53ADAE" w:rsidR="009F1660" w:rsidRPr="009F1660" w:rsidRDefault="009F1660" w:rsidP="009F1660">
      <w:pPr>
        <w:spacing w:after="0"/>
        <w:jc w:val="center"/>
        <w:rPr>
          <w:b/>
          <w:bCs/>
        </w:rPr>
      </w:pPr>
      <w:r>
        <w:rPr>
          <w:b/>
          <w:bCs/>
        </w:rPr>
        <w:t>PER IL CARICAMENTO NEL S.I. DEL PON INCLUSIONE DELLE DDR E DI DOCUMENTAZIONE INTEGRATIVA</w:t>
      </w:r>
    </w:p>
    <w:p w14:paraId="71838899" w14:textId="77777777" w:rsidR="009F1660" w:rsidRDefault="009F1660" w:rsidP="00D448BE">
      <w:pPr>
        <w:spacing w:after="0"/>
      </w:pPr>
    </w:p>
    <w:p w14:paraId="0DE1BD39" w14:textId="0977C3F4" w:rsidR="00D448BE" w:rsidRDefault="009F1660" w:rsidP="00D448BE">
      <w:pPr>
        <w:pStyle w:val="Titolo2"/>
        <w:spacing w:after="0"/>
      </w:pPr>
      <w:r>
        <w:t>P</w:t>
      </w:r>
      <w:r w:rsidR="00D448BE">
        <w:t xml:space="preserve">resentazione della Domanda di rimborso </w:t>
      </w:r>
      <w:bookmarkStart w:id="2" w:name="_Hlk36715453"/>
      <w:bookmarkEnd w:id="0"/>
      <w:bookmarkEnd w:id="1"/>
    </w:p>
    <w:bookmarkEnd w:id="2"/>
    <w:p w14:paraId="64CCB20A" w14:textId="77777777" w:rsidR="0084755B" w:rsidRPr="0084755B" w:rsidRDefault="0084755B" w:rsidP="0084755B"/>
    <w:p w14:paraId="2C0D7901"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 xml:space="preserve">Di seguito sono indicati i passaggi informatici da effettuare per la presentazione della Domanda di rimborso (DDR) sul sistema informativo </w:t>
      </w:r>
      <w:r>
        <w:rPr>
          <w:rFonts w:ascii="Times New Roman" w:hAnsi="Times New Roman" w:cs="Times New Roman"/>
          <w:sz w:val="24"/>
          <w:szCs w:val="24"/>
        </w:rPr>
        <w:t xml:space="preserve">del PON </w:t>
      </w:r>
      <w:r w:rsidRPr="00632A0D">
        <w:rPr>
          <w:rFonts w:ascii="Times New Roman" w:hAnsi="Times New Roman" w:cs="Times New Roman"/>
          <w:sz w:val="24"/>
          <w:szCs w:val="24"/>
        </w:rPr>
        <w:t>Inclusione da parte del Beneficiario.</w:t>
      </w:r>
    </w:p>
    <w:p w14:paraId="1BE7EB50" w14:textId="77777777" w:rsidR="00D448BE" w:rsidRPr="00632A0D" w:rsidRDefault="00D448BE" w:rsidP="00D448BE">
      <w:pPr>
        <w:jc w:val="both"/>
        <w:rPr>
          <w:rFonts w:ascii="Times New Roman" w:hAnsi="Times New Roman" w:cs="Times New Roman"/>
          <w:sz w:val="24"/>
          <w:szCs w:val="24"/>
        </w:rPr>
      </w:pPr>
    </w:p>
    <w:p w14:paraId="2B3B2EA3" w14:textId="77777777" w:rsidR="00D448BE" w:rsidRPr="00632A0D" w:rsidRDefault="00D448BE" w:rsidP="00D448BE">
      <w:pPr>
        <w:jc w:val="both"/>
        <w:rPr>
          <w:rFonts w:ascii="Times New Roman" w:hAnsi="Times New Roman" w:cs="Times New Roman"/>
          <w:b/>
          <w:sz w:val="24"/>
          <w:szCs w:val="24"/>
        </w:rPr>
      </w:pPr>
      <w:r w:rsidRPr="00632A0D">
        <w:rPr>
          <w:rFonts w:ascii="Times New Roman" w:hAnsi="Times New Roman" w:cs="Times New Roman"/>
          <w:b/>
          <w:sz w:val="24"/>
          <w:szCs w:val="24"/>
        </w:rPr>
        <w:t>A - GENERAZIONE DELLA DDR</w:t>
      </w:r>
    </w:p>
    <w:p w14:paraId="1878DD23"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 STEP</w:t>
      </w:r>
      <w:r w:rsidRPr="00632A0D">
        <w:rPr>
          <w:rFonts w:ascii="Times New Roman" w:hAnsi="Times New Roman" w:cs="Times New Roman"/>
          <w:sz w:val="24"/>
          <w:szCs w:val="24"/>
        </w:rPr>
        <w:t xml:space="preserve">: Effettuare l’accesso al sistema informativo </w:t>
      </w:r>
      <w:r>
        <w:rPr>
          <w:rFonts w:ascii="Times New Roman" w:hAnsi="Times New Roman" w:cs="Times New Roman"/>
          <w:sz w:val="24"/>
          <w:szCs w:val="24"/>
        </w:rPr>
        <w:t>del PON Inclusione</w:t>
      </w:r>
      <w:r w:rsidRPr="00632A0D">
        <w:rPr>
          <w:rFonts w:ascii="Times New Roman" w:hAnsi="Times New Roman" w:cs="Times New Roman"/>
          <w:sz w:val="24"/>
          <w:szCs w:val="24"/>
        </w:rPr>
        <w:t xml:space="preserve"> per mezzo delle proprie credenziali. </w:t>
      </w:r>
    </w:p>
    <w:p w14:paraId="6FC84AD9"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2 STEP</w:t>
      </w:r>
      <w:r w:rsidRPr="00632A0D">
        <w:rPr>
          <w:rFonts w:ascii="Times New Roman" w:hAnsi="Times New Roman" w:cs="Times New Roman"/>
          <w:sz w:val="24"/>
          <w:szCs w:val="24"/>
        </w:rPr>
        <w:t xml:space="preserve">: Selezionare la voce “Gestione” presente nel menù centrale che appare una volta effettuato l’accesso al sistema informativo. Il menù centrale mostra le seguenti voci: “Gestione”; “Reportistica”; “Protocollo di colloquio”; “Documenti/Manuali”. </w:t>
      </w:r>
    </w:p>
    <w:p w14:paraId="71EC5D71"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3 STEP</w:t>
      </w:r>
      <w:r w:rsidRPr="00632A0D">
        <w:rPr>
          <w:rFonts w:ascii="Times New Roman" w:hAnsi="Times New Roman" w:cs="Times New Roman"/>
          <w:sz w:val="24"/>
          <w:szCs w:val="24"/>
        </w:rPr>
        <w:t>: Selezionare la voce "Gestione Affidamento/Avviso", posta nel menù a sinistra dello schermo apre tre opzioni: “Giustificativi e spese”, “Domande di rimborso” e “Indicatori di output”</w:t>
      </w:r>
    </w:p>
    <w:p w14:paraId="13C9A693" w14:textId="4FEA32DD"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4 STEP</w:t>
      </w:r>
      <w:r w:rsidRPr="00632A0D">
        <w:rPr>
          <w:rFonts w:ascii="Times New Roman" w:hAnsi="Times New Roman" w:cs="Times New Roman"/>
          <w:sz w:val="24"/>
          <w:szCs w:val="24"/>
        </w:rPr>
        <w:t xml:space="preserve">: </w:t>
      </w:r>
      <w:bookmarkStart w:id="3" w:name="_Hlk26955049"/>
      <w:r w:rsidRPr="00632A0D">
        <w:rPr>
          <w:rFonts w:ascii="Times New Roman" w:hAnsi="Times New Roman" w:cs="Times New Roman"/>
          <w:sz w:val="24"/>
          <w:szCs w:val="24"/>
        </w:rPr>
        <w:t>Selezionare la voce "Domande di rimborso"</w:t>
      </w:r>
      <w:bookmarkEnd w:id="3"/>
      <w:r w:rsidRPr="00632A0D">
        <w:rPr>
          <w:rFonts w:ascii="Times New Roman" w:hAnsi="Times New Roman" w:cs="Times New Roman"/>
          <w:sz w:val="24"/>
          <w:szCs w:val="24"/>
        </w:rPr>
        <w:t xml:space="preserve"> e, successivamente, “Inserimento – Ricerca </w:t>
      </w:r>
      <w:proofErr w:type="spellStart"/>
      <w:r w:rsidRPr="00632A0D">
        <w:rPr>
          <w:rFonts w:ascii="Times New Roman" w:hAnsi="Times New Roman" w:cs="Times New Roman"/>
          <w:sz w:val="24"/>
          <w:szCs w:val="24"/>
        </w:rPr>
        <w:t>DdR</w:t>
      </w:r>
      <w:proofErr w:type="spellEnd"/>
      <w:r w:rsidRPr="00632A0D">
        <w:rPr>
          <w:rFonts w:ascii="Times New Roman" w:hAnsi="Times New Roman" w:cs="Times New Roman"/>
          <w:sz w:val="24"/>
          <w:szCs w:val="24"/>
        </w:rPr>
        <w:t xml:space="preserve"> ENTI” che apre una schermata dalla quale è possibile generare la DDR</w:t>
      </w:r>
      <w:r>
        <w:rPr>
          <w:rFonts w:ascii="Times New Roman" w:hAnsi="Times New Roman" w:cs="Times New Roman"/>
          <w:sz w:val="24"/>
          <w:szCs w:val="24"/>
        </w:rPr>
        <w:t>.</w:t>
      </w:r>
    </w:p>
    <w:p w14:paraId="3A0805E2"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5 STEP</w:t>
      </w:r>
      <w:r w:rsidRPr="00632A0D">
        <w:rPr>
          <w:rFonts w:ascii="Times New Roman" w:hAnsi="Times New Roman" w:cs="Times New Roman"/>
          <w:sz w:val="24"/>
          <w:szCs w:val="24"/>
        </w:rPr>
        <w:t xml:space="preserve">: Selezionare la voce "Aggiungi Domanda di rimborso". </w:t>
      </w:r>
    </w:p>
    <w:p w14:paraId="60D67695"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6 STEP</w:t>
      </w:r>
      <w:r w:rsidRPr="00632A0D">
        <w:rPr>
          <w:rFonts w:ascii="Times New Roman" w:hAnsi="Times New Roman" w:cs="Times New Roman"/>
          <w:sz w:val="24"/>
          <w:szCs w:val="24"/>
        </w:rPr>
        <w:t>: Selezionare il campo “Genera Codice DDR” che verrà attribuito automaticamente dal ed avrà la finalità di collegare la spesa alla specifica DDR che si intende creare;</w:t>
      </w:r>
    </w:p>
    <w:p w14:paraId="1E9016E9"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7 STEP</w:t>
      </w:r>
      <w:r w:rsidRPr="00632A0D">
        <w:rPr>
          <w:rFonts w:ascii="Times New Roman" w:hAnsi="Times New Roman" w:cs="Times New Roman"/>
          <w:sz w:val="24"/>
          <w:szCs w:val="24"/>
        </w:rPr>
        <w:t>: Compilare tutti i campi editabili che sono mostrati nella finestra appena aperta con le seguenti modalità:</w:t>
      </w:r>
    </w:p>
    <w:p w14:paraId="18CBA7E3"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“Numero DDR”: attribuire una numerazione sequenziale alla DDR creata rispetto alle DDR precedentemente inserite (ad esempio: la prima DDR dovrà essere numerata come “1” e così di conseguenza);</w:t>
      </w:r>
    </w:p>
    <w:p w14:paraId="57F46EA1"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“Data DDR”: inserire la data di presentazione della DDR;</w:t>
      </w:r>
    </w:p>
    <w:p w14:paraId="5744F50C"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“Data inizio”: inserire la data relativa all’inizio del periodo al quale fanno riferimento le spese che si intende rendicontare;</w:t>
      </w:r>
    </w:p>
    <w:p w14:paraId="0B79B00B"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“Data fine”: inserire la data relativa al termine del periodo di spesa della DDR</w:t>
      </w:r>
      <w:r>
        <w:rPr>
          <w:rFonts w:ascii="Times New Roman" w:hAnsi="Times New Roman" w:cs="Times New Roman"/>
          <w:sz w:val="24"/>
          <w:szCs w:val="24"/>
        </w:rPr>
        <w:t>;</w:t>
      </w:r>
    </w:p>
    <w:p w14:paraId="3B4B4A04" w14:textId="41F290B4"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b/>
          <w:sz w:val="24"/>
          <w:szCs w:val="24"/>
        </w:rPr>
        <w:t>Attenzione:</w:t>
      </w:r>
      <w:r w:rsidRPr="00632A0D">
        <w:rPr>
          <w:rFonts w:ascii="Times New Roman" w:hAnsi="Times New Roman" w:cs="Times New Roman"/>
          <w:sz w:val="24"/>
          <w:szCs w:val="24"/>
        </w:rPr>
        <w:t xml:space="preserve"> in base a quanto appena descritto, il Beneficiario </w:t>
      </w:r>
      <w:r w:rsidR="00F95ED2">
        <w:rPr>
          <w:rFonts w:ascii="Times New Roman" w:hAnsi="Times New Roman" w:cs="Times New Roman"/>
          <w:sz w:val="24"/>
          <w:szCs w:val="24"/>
        </w:rPr>
        <w:t>deve caricare</w:t>
      </w:r>
      <w:bookmarkStart w:id="4" w:name="_GoBack"/>
      <w:bookmarkEnd w:id="4"/>
      <w:r w:rsidR="00F95ED2">
        <w:rPr>
          <w:rFonts w:ascii="Times New Roman" w:hAnsi="Times New Roman" w:cs="Times New Roman"/>
          <w:sz w:val="24"/>
          <w:szCs w:val="24"/>
        </w:rPr>
        <w:t xml:space="preserve"> una sola DDR per periodo di riferimento e </w:t>
      </w:r>
      <w:r w:rsidRPr="00632A0D">
        <w:rPr>
          <w:rFonts w:ascii="Times New Roman" w:hAnsi="Times New Roman" w:cs="Times New Roman"/>
          <w:sz w:val="24"/>
          <w:szCs w:val="24"/>
        </w:rPr>
        <w:t xml:space="preserve">deve porre attenzione a caricare documenti relativi a spese effettivamente sostenute – e quindi quietanzate – entro la “Data DDR” e la </w:t>
      </w:r>
      <w:r w:rsidRPr="00632A0D">
        <w:rPr>
          <w:rFonts w:ascii="Times New Roman" w:hAnsi="Times New Roman" w:cs="Times New Roman"/>
          <w:sz w:val="24"/>
          <w:szCs w:val="24"/>
        </w:rPr>
        <w:lastRenderedPageBreak/>
        <w:t>“Data fine” indicate a sistema</w:t>
      </w:r>
      <w:r w:rsidR="00F95ED2">
        <w:rPr>
          <w:rFonts w:ascii="Times New Roman" w:hAnsi="Times New Roman" w:cs="Times New Roman"/>
          <w:sz w:val="24"/>
          <w:szCs w:val="24"/>
        </w:rPr>
        <w:t xml:space="preserve">. </w:t>
      </w:r>
      <w:r w:rsidR="00F95ED2" w:rsidRPr="00F95ED2">
        <w:rPr>
          <w:rFonts w:ascii="Times New Roman" w:hAnsi="Times New Roman" w:cs="Times New Roman"/>
          <w:sz w:val="24"/>
          <w:szCs w:val="24"/>
        </w:rPr>
        <w:t>(esempio</w:t>
      </w:r>
      <w:r w:rsidR="00F95ED2">
        <w:rPr>
          <w:rFonts w:ascii="Times New Roman" w:hAnsi="Times New Roman" w:cs="Times New Roman"/>
          <w:sz w:val="24"/>
          <w:szCs w:val="24"/>
        </w:rPr>
        <w:t xml:space="preserve"> laddove la</w:t>
      </w:r>
      <w:r w:rsidR="00F95ED2" w:rsidRPr="00F95ED2">
        <w:rPr>
          <w:rFonts w:ascii="Times New Roman" w:hAnsi="Times New Roman" w:cs="Times New Roman"/>
          <w:sz w:val="24"/>
          <w:szCs w:val="24"/>
        </w:rPr>
        <w:t xml:space="preserve"> D</w:t>
      </w:r>
      <w:r w:rsidR="00F95ED2">
        <w:rPr>
          <w:rFonts w:ascii="Times New Roman" w:hAnsi="Times New Roman" w:cs="Times New Roman"/>
          <w:sz w:val="24"/>
          <w:szCs w:val="24"/>
        </w:rPr>
        <w:t>DR</w:t>
      </w:r>
      <w:r w:rsidR="00F95ED2" w:rsidRPr="00F95ED2">
        <w:rPr>
          <w:rFonts w:ascii="Times New Roman" w:hAnsi="Times New Roman" w:cs="Times New Roman"/>
          <w:sz w:val="24"/>
          <w:szCs w:val="24"/>
        </w:rPr>
        <w:t xml:space="preserve"> </w:t>
      </w:r>
      <w:r w:rsidR="00F95ED2">
        <w:rPr>
          <w:rFonts w:ascii="Times New Roman" w:hAnsi="Times New Roman" w:cs="Times New Roman"/>
          <w:sz w:val="24"/>
          <w:szCs w:val="24"/>
        </w:rPr>
        <w:t xml:space="preserve">riguardasse il </w:t>
      </w:r>
      <w:r w:rsidR="00F95ED2" w:rsidRPr="00F95ED2">
        <w:rPr>
          <w:rFonts w:ascii="Times New Roman" w:hAnsi="Times New Roman" w:cs="Times New Roman"/>
          <w:sz w:val="24"/>
          <w:szCs w:val="24"/>
        </w:rPr>
        <w:t>trimestre 1/4/2020 – 30/6/2020</w:t>
      </w:r>
      <w:r w:rsidR="00F95ED2">
        <w:rPr>
          <w:rFonts w:ascii="Times New Roman" w:hAnsi="Times New Roman" w:cs="Times New Roman"/>
          <w:sz w:val="24"/>
          <w:szCs w:val="24"/>
        </w:rPr>
        <w:t xml:space="preserve">, </w:t>
      </w:r>
      <w:r w:rsidR="003570FC">
        <w:rPr>
          <w:rFonts w:ascii="Times New Roman" w:hAnsi="Times New Roman" w:cs="Times New Roman"/>
          <w:sz w:val="24"/>
          <w:szCs w:val="24"/>
        </w:rPr>
        <w:t xml:space="preserve">il beneficiario </w:t>
      </w:r>
      <w:r w:rsidR="00F95ED2">
        <w:rPr>
          <w:rFonts w:ascii="Times New Roman" w:hAnsi="Times New Roman" w:cs="Times New Roman"/>
          <w:sz w:val="24"/>
          <w:szCs w:val="24"/>
        </w:rPr>
        <w:t xml:space="preserve">deve includere </w:t>
      </w:r>
      <w:r w:rsidR="00F95ED2" w:rsidRPr="00F95ED2">
        <w:rPr>
          <w:rFonts w:ascii="Times New Roman" w:hAnsi="Times New Roman" w:cs="Times New Roman"/>
          <w:sz w:val="24"/>
          <w:szCs w:val="24"/>
        </w:rPr>
        <w:t>spese quietanzate tra il 1/4/2020 ed il 30/6/2020)</w:t>
      </w:r>
      <w:r w:rsidR="00F95ED2">
        <w:rPr>
          <w:rFonts w:ascii="Times New Roman" w:hAnsi="Times New Roman" w:cs="Times New Roman"/>
          <w:sz w:val="24"/>
          <w:szCs w:val="24"/>
        </w:rPr>
        <w:t xml:space="preserve">. </w:t>
      </w:r>
      <w:r w:rsidR="00F95ED2" w:rsidRPr="00F95ED2">
        <w:rPr>
          <w:rFonts w:ascii="Times New Roman" w:hAnsi="Times New Roman" w:cs="Times New Roman"/>
          <w:sz w:val="24"/>
          <w:szCs w:val="24"/>
        </w:rPr>
        <w:t xml:space="preserve">Non sarà possibile accettare spese rendicontate in una </w:t>
      </w:r>
      <w:r w:rsidR="00F95ED2">
        <w:rPr>
          <w:rFonts w:ascii="Times New Roman" w:hAnsi="Times New Roman" w:cs="Times New Roman"/>
          <w:sz w:val="24"/>
          <w:szCs w:val="24"/>
        </w:rPr>
        <w:t>DDR</w:t>
      </w:r>
      <w:r w:rsidR="00F95ED2" w:rsidRPr="00F95ED2">
        <w:rPr>
          <w:rFonts w:ascii="Times New Roman" w:hAnsi="Times New Roman" w:cs="Times New Roman"/>
          <w:sz w:val="24"/>
          <w:szCs w:val="24"/>
        </w:rPr>
        <w:t xml:space="preserve"> che sono state</w:t>
      </w:r>
      <w:r w:rsidR="00F95ED2">
        <w:rPr>
          <w:rFonts w:ascii="Times New Roman" w:hAnsi="Times New Roman" w:cs="Times New Roman"/>
          <w:sz w:val="24"/>
          <w:szCs w:val="24"/>
        </w:rPr>
        <w:t xml:space="preserve"> </w:t>
      </w:r>
      <w:r w:rsidR="00F95ED2" w:rsidRPr="00F95ED2">
        <w:rPr>
          <w:rFonts w:ascii="Times New Roman" w:hAnsi="Times New Roman" w:cs="Times New Roman"/>
          <w:sz w:val="24"/>
          <w:szCs w:val="24"/>
        </w:rPr>
        <w:t xml:space="preserve">quietanzate in un trimestre diverso da quello di riferimento. </w:t>
      </w:r>
      <w:r w:rsidRPr="00632A0D">
        <w:rPr>
          <w:rFonts w:ascii="Times New Roman" w:hAnsi="Times New Roman" w:cs="Times New Roman"/>
          <w:sz w:val="24"/>
          <w:szCs w:val="24"/>
        </w:rPr>
        <w:t>“Importo finanziario”: inserire la somma delle spese sostenute da tutti i partner di progetto che costituiranno la DDR.</w:t>
      </w:r>
    </w:p>
    <w:p w14:paraId="52634F86" w14:textId="77777777" w:rsidR="00D448BE" w:rsidRPr="00632A0D" w:rsidRDefault="00D448BE" w:rsidP="00D448BE">
      <w:pPr>
        <w:jc w:val="both"/>
        <w:rPr>
          <w:rFonts w:ascii="Times New Roman" w:hAnsi="Times New Roman" w:cs="Times New Roman"/>
          <w:sz w:val="24"/>
          <w:szCs w:val="24"/>
        </w:rPr>
      </w:pPr>
    </w:p>
    <w:p w14:paraId="46EE99E0" w14:textId="25C5C046" w:rsidR="00D448BE" w:rsidRPr="00632A0D" w:rsidRDefault="009F1660" w:rsidP="00D448BE">
      <w:pPr>
        <w:jc w:val="both"/>
        <w:rPr>
          <w:rFonts w:ascii="Times New Roman" w:hAnsi="Times New Roman" w:cs="Times New Roman"/>
          <w:sz w:val="24"/>
          <w:szCs w:val="24"/>
        </w:rPr>
      </w:pPr>
      <w:r>
        <w:rPr>
          <w:rFonts w:ascii="Times New Roman" w:hAnsi="Times New Roman" w:cs="Times New Roman"/>
          <w:b/>
          <w:sz w:val="24"/>
          <w:szCs w:val="24"/>
        </w:rPr>
        <w:t>8</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selezionare il comando “Salva”.</w:t>
      </w:r>
    </w:p>
    <w:p w14:paraId="4A920A2E"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N.B. Nel caso in cui ci si accorga di avere digitato un dato errato, per esempio l’importo della spesa, sarà possibile modificare il contenuto del campo relativo cliccando sull’icona corrispondente alla DDR nella colonna "</w:t>
      </w:r>
      <w:proofErr w:type="spellStart"/>
      <w:r w:rsidRPr="00632A0D">
        <w:rPr>
          <w:rFonts w:ascii="Times New Roman" w:hAnsi="Times New Roman" w:cs="Times New Roman"/>
          <w:sz w:val="24"/>
          <w:szCs w:val="24"/>
        </w:rPr>
        <w:t>Mod</w:t>
      </w:r>
      <w:proofErr w:type="spellEnd"/>
      <w:r w:rsidRPr="00632A0D">
        <w:rPr>
          <w:rFonts w:ascii="Times New Roman" w:hAnsi="Times New Roman" w:cs="Times New Roman"/>
          <w:sz w:val="24"/>
          <w:szCs w:val="24"/>
        </w:rPr>
        <w:t>." Se necessario, si potrà procedere all’eliminazione totale della DDR relativo cliccando sull’icona corrispondente alla DDR nella colonna "</w:t>
      </w:r>
      <w:proofErr w:type="spellStart"/>
      <w:r w:rsidRPr="00632A0D">
        <w:rPr>
          <w:rFonts w:ascii="Times New Roman" w:hAnsi="Times New Roman" w:cs="Times New Roman"/>
          <w:sz w:val="24"/>
          <w:szCs w:val="24"/>
        </w:rPr>
        <w:t>Elim</w:t>
      </w:r>
      <w:proofErr w:type="spellEnd"/>
      <w:r w:rsidRPr="00632A0D">
        <w:rPr>
          <w:rFonts w:ascii="Times New Roman" w:hAnsi="Times New Roman" w:cs="Times New Roman"/>
          <w:sz w:val="24"/>
          <w:szCs w:val="24"/>
        </w:rPr>
        <w:t>."</w:t>
      </w:r>
    </w:p>
    <w:p w14:paraId="5F9D5E73" w14:textId="50740441" w:rsidR="00D448BE" w:rsidRPr="00632A0D" w:rsidRDefault="009F1660" w:rsidP="00D448BE">
      <w:pPr>
        <w:jc w:val="both"/>
        <w:rPr>
          <w:rFonts w:ascii="Times New Roman" w:hAnsi="Times New Roman" w:cs="Times New Roman"/>
          <w:sz w:val="24"/>
          <w:szCs w:val="24"/>
        </w:rPr>
      </w:pPr>
      <w:r>
        <w:rPr>
          <w:rFonts w:ascii="Times New Roman" w:hAnsi="Times New Roman" w:cs="Times New Roman"/>
          <w:b/>
          <w:sz w:val="24"/>
          <w:szCs w:val="24"/>
        </w:rPr>
        <w:t>9</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xml:space="preserve">: Dopo aver generato la DDR, occorrerà associarla al progetto individuando la riga relativa alla DDR appena generata e selezionando l’icona corrispondente alla DDR nella colonna "Progetti Checklist". </w:t>
      </w:r>
    </w:p>
    <w:p w14:paraId="333D5684" w14:textId="1D2F5724"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w:t>
      </w:r>
      <w:r w:rsidR="009F1660">
        <w:rPr>
          <w:rFonts w:ascii="Times New Roman" w:hAnsi="Times New Roman" w:cs="Times New Roman"/>
          <w:b/>
          <w:sz w:val="24"/>
          <w:szCs w:val="24"/>
        </w:rPr>
        <w:t>0</w:t>
      </w:r>
      <w:r w:rsidRPr="00632A0D">
        <w:rPr>
          <w:rFonts w:ascii="Times New Roman" w:hAnsi="Times New Roman" w:cs="Times New Roman"/>
          <w:b/>
          <w:sz w:val="24"/>
          <w:szCs w:val="24"/>
        </w:rPr>
        <w:t xml:space="preserve"> STEP</w:t>
      </w:r>
      <w:r w:rsidRPr="00632A0D">
        <w:rPr>
          <w:rFonts w:ascii="Times New Roman" w:hAnsi="Times New Roman" w:cs="Times New Roman"/>
          <w:sz w:val="24"/>
          <w:szCs w:val="24"/>
        </w:rPr>
        <w:t>: Selezionare il comando "Aggiungi Progetto Domanda di rimborso", posta sotto la tabella riportante le DDR create e compilare i due campi editabili della tabella posta nella parte inferiore della pagina web (Codice locale progetto e importo).</w:t>
      </w:r>
    </w:p>
    <w:p w14:paraId="532CDFA4"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 xml:space="preserve">Attenzione: </w:t>
      </w:r>
      <w:r w:rsidRPr="00632A0D">
        <w:rPr>
          <w:rFonts w:ascii="Times New Roman" w:hAnsi="Times New Roman" w:cs="Times New Roman"/>
          <w:sz w:val="24"/>
          <w:szCs w:val="24"/>
        </w:rPr>
        <w:t xml:space="preserve">nel caso di partner di progetto, è necessario selezionare, tramite il </w:t>
      </w:r>
      <w:proofErr w:type="spellStart"/>
      <w:r w:rsidRPr="00632A0D">
        <w:rPr>
          <w:rFonts w:ascii="Times New Roman" w:hAnsi="Times New Roman" w:cs="Times New Roman"/>
          <w:sz w:val="24"/>
          <w:szCs w:val="24"/>
        </w:rPr>
        <w:t>menù</w:t>
      </w:r>
      <w:proofErr w:type="spellEnd"/>
      <w:r w:rsidRPr="00632A0D">
        <w:rPr>
          <w:rFonts w:ascii="Times New Roman" w:hAnsi="Times New Roman" w:cs="Times New Roman"/>
          <w:sz w:val="24"/>
          <w:szCs w:val="24"/>
        </w:rPr>
        <w:t xml:space="preserve"> a tendina, il “Cod. Locale di progetto” del partner al fine di imputare nel campo “Importo” il totale complessivo delle spese effettivamente sostenute dal predetto partner. </w:t>
      </w:r>
    </w:p>
    <w:p w14:paraId="7B8C80AC" w14:textId="66AB2041"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w:t>
      </w:r>
      <w:r w:rsidR="009F1660">
        <w:rPr>
          <w:rFonts w:ascii="Times New Roman" w:hAnsi="Times New Roman" w:cs="Times New Roman"/>
          <w:b/>
          <w:sz w:val="24"/>
          <w:szCs w:val="24"/>
        </w:rPr>
        <w:t>1</w:t>
      </w:r>
      <w:r w:rsidRPr="00632A0D">
        <w:rPr>
          <w:rFonts w:ascii="Times New Roman" w:hAnsi="Times New Roman" w:cs="Times New Roman"/>
          <w:b/>
          <w:sz w:val="24"/>
          <w:szCs w:val="24"/>
        </w:rPr>
        <w:t xml:space="preserve"> STEP</w:t>
      </w:r>
      <w:r w:rsidRPr="00632A0D">
        <w:rPr>
          <w:rFonts w:ascii="Times New Roman" w:hAnsi="Times New Roman" w:cs="Times New Roman"/>
          <w:sz w:val="24"/>
          <w:szCs w:val="24"/>
        </w:rPr>
        <w:t xml:space="preserve">: selezionare il comando “Salva”. </w:t>
      </w:r>
    </w:p>
    <w:p w14:paraId="58314E7A"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Anche in questo caso sarà possibile correggere eventuali errori di digitazione utilizzando l’icona corrispondente alla DDR nella colonna "</w:t>
      </w:r>
      <w:proofErr w:type="spellStart"/>
      <w:r w:rsidRPr="00632A0D">
        <w:rPr>
          <w:rFonts w:ascii="Times New Roman" w:hAnsi="Times New Roman" w:cs="Times New Roman"/>
          <w:sz w:val="24"/>
          <w:szCs w:val="24"/>
        </w:rPr>
        <w:t>Mod</w:t>
      </w:r>
      <w:proofErr w:type="spellEnd"/>
      <w:r w:rsidRPr="00632A0D">
        <w:rPr>
          <w:rFonts w:ascii="Times New Roman" w:hAnsi="Times New Roman" w:cs="Times New Roman"/>
          <w:sz w:val="24"/>
          <w:szCs w:val="24"/>
        </w:rPr>
        <w:t>.” Se si ritiene necessario eliminare l’associazione al progetto, si potrà utilizzare l’icona corrispondente alla DDR nella colonna "</w:t>
      </w:r>
      <w:proofErr w:type="spellStart"/>
      <w:r w:rsidRPr="00632A0D">
        <w:rPr>
          <w:rFonts w:ascii="Times New Roman" w:hAnsi="Times New Roman" w:cs="Times New Roman"/>
          <w:sz w:val="24"/>
          <w:szCs w:val="24"/>
        </w:rPr>
        <w:t>Elim</w:t>
      </w:r>
      <w:proofErr w:type="spellEnd"/>
      <w:r w:rsidRPr="00632A0D">
        <w:rPr>
          <w:rFonts w:ascii="Times New Roman" w:hAnsi="Times New Roman" w:cs="Times New Roman"/>
          <w:sz w:val="24"/>
          <w:szCs w:val="24"/>
        </w:rPr>
        <w:t>."</w:t>
      </w:r>
    </w:p>
    <w:p w14:paraId="769C923B" w14:textId="77777777" w:rsidR="00D448BE" w:rsidRPr="00632A0D" w:rsidRDefault="00D448BE" w:rsidP="00D448BE">
      <w:pPr>
        <w:jc w:val="both"/>
        <w:rPr>
          <w:rFonts w:ascii="Times New Roman" w:hAnsi="Times New Roman" w:cs="Times New Roman"/>
          <w:sz w:val="24"/>
          <w:szCs w:val="24"/>
        </w:rPr>
      </w:pPr>
    </w:p>
    <w:p w14:paraId="6FA2E18F" w14:textId="47E253CB" w:rsidR="00D448BE" w:rsidRPr="00632A0D" w:rsidRDefault="00D448BE" w:rsidP="00D448BE">
      <w:pPr>
        <w:jc w:val="both"/>
        <w:rPr>
          <w:rFonts w:ascii="Times New Roman" w:hAnsi="Times New Roman" w:cs="Times New Roman"/>
          <w:b/>
          <w:sz w:val="24"/>
          <w:szCs w:val="24"/>
        </w:rPr>
      </w:pPr>
      <w:r w:rsidRPr="00632A0D">
        <w:rPr>
          <w:rFonts w:ascii="Times New Roman" w:hAnsi="Times New Roman" w:cs="Times New Roman"/>
          <w:b/>
          <w:sz w:val="24"/>
          <w:szCs w:val="24"/>
        </w:rPr>
        <w:t>B - CARICAMENTO DELLA DOCUMENTAZIONE AMMINISTRATIVO</w:t>
      </w:r>
      <w:r w:rsidR="00E71EDD">
        <w:rPr>
          <w:rFonts w:ascii="Times New Roman" w:hAnsi="Times New Roman" w:cs="Times New Roman"/>
          <w:b/>
          <w:sz w:val="24"/>
          <w:szCs w:val="24"/>
        </w:rPr>
        <w:t xml:space="preserve"> - </w:t>
      </w:r>
      <w:r w:rsidRPr="00632A0D">
        <w:rPr>
          <w:rFonts w:ascii="Times New Roman" w:hAnsi="Times New Roman" w:cs="Times New Roman"/>
          <w:b/>
          <w:sz w:val="24"/>
          <w:szCs w:val="24"/>
        </w:rPr>
        <w:t>CONTABILE NELLA DDR</w:t>
      </w:r>
    </w:p>
    <w:p w14:paraId="56B41C2A"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 STEP</w:t>
      </w:r>
      <w:r w:rsidRPr="00632A0D">
        <w:rPr>
          <w:rFonts w:ascii="Times New Roman" w:hAnsi="Times New Roman" w:cs="Times New Roman"/>
          <w:sz w:val="24"/>
          <w:szCs w:val="24"/>
        </w:rPr>
        <w:t>: Selezionare la voce "Giustificativi e Spese", posta nel menù a sinistra dello schermo</w:t>
      </w:r>
    </w:p>
    <w:p w14:paraId="3B3F5F3C"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2 STEP</w:t>
      </w:r>
      <w:r w:rsidRPr="00632A0D">
        <w:rPr>
          <w:rFonts w:ascii="Times New Roman" w:hAnsi="Times New Roman" w:cs="Times New Roman"/>
          <w:sz w:val="24"/>
          <w:szCs w:val="24"/>
        </w:rPr>
        <w:t>: Selezionare la voce “Gestione Contratti", nel menù a centro pagina. Tale operazione consente la visualizzazione di una maschera in fondo pagina di inserimento dati da compilare con le seguenti modalità:</w:t>
      </w:r>
    </w:p>
    <w:p w14:paraId="09354CB4"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“Genera Codice Locale Contratto”: tale codice verrà generato automaticamente dal sistema, una volta selezionato il comando, e avrà la finalità di collegare il giustificativo al contratto di riferimento;</w:t>
      </w:r>
    </w:p>
    <w:p w14:paraId="5CCC48F1"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“Tipo Contratto”: selezionare dal menu a tendina la tipologia di contratto;</w:t>
      </w:r>
    </w:p>
    <w:p w14:paraId="24171E31"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“Documento”: caricare a sistema il documento riferito al contratto sopra selezionato, attraverso il comando “scegli file”;</w:t>
      </w:r>
    </w:p>
    <w:p w14:paraId="25EE1312"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“Intestazione Contratto”, compilare il campo richiamando l’oggetto del contratto</w:t>
      </w:r>
    </w:p>
    <w:p w14:paraId="395E6824" w14:textId="77777777" w:rsidR="00D448BE" w:rsidRPr="00632A0D" w:rsidRDefault="00D448BE" w:rsidP="00D448BE">
      <w:pPr>
        <w:ind w:left="417"/>
        <w:jc w:val="both"/>
        <w:rPr>
          <w:rFonts w:ascii="Times New Roman" w:hAnsi="Times New Roman" w:cs="Times New Roman"/>
          <w:sz w:val="24"/>
          <w:szCs w:val="24"/>
        </w:rPr>
      </w:pPr>
      <w:r w:rsidRPr="00632A0D">
        <w:rPr>
          <w:rFonts w:ascii="Times New Roman" w:hAnsi="Times New Roman" w:cs="Times New Roman"/>
          <w:sz w:val="24"/>
          <w:szCs w:val="24"/>
        </w:rPr>
        <w:t>Completare, infine, il caricamento compilando i campi rimanenti “Numero Contratto”, “Data contratto” e “Importo Contratto”.</w:t>
      </w:r>
    </w:p>
    <w:p w14:paraId="75CDF54E"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3 STEP</w:t>
      </w:r>
      <w:r w:rsidRPr="00632A0D">
        <w:rPr>
          <w:rFonts w:ascii="Times New Roman" w:hAnsi="Times New Roman" w:cs="Times New Roman"/>
          <w:sz w:val="24"/>
          <w:szCs w:val="24"/>
        </w:rPr>
        <w:t>: selezionare il comando “Salva”.</w:t>
      </w:r>
    </w:p>
    <w:p w14:paraId="7948B56E"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Tale operazione apre una pagina in cui è riportata la tabella riepilogativa di tutti i documenti caricati “Lista Contratti”. A questo punto, il Beneficiario dovrà caricare i provvedimenti amministrativi che hanno portato alla definizione del contratto (Atti di selezione del soggetto attuatore/esperto/personale) in base agli step di seguito richiamati.</w:t>
      </w:r>
    </w:p>
    <w:p w14:paraId="75654627"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4 STEP</w:t>
      </w:r>
      <w:r w:rsidRPr="00632A0D">
        <w:rPr>
          <w:rFonts w:ascii="Times New Roman" w:hAnsi="Times New Roman" w:cs="Times New Roman"/>
          <w:sz w:val="24"/>
          <w:szCs w:val="24"/>
        </w:rPr>
        <w:t xml:space="preserve"> selezionare l’icona contenuta nella colonna “Doc.” in corrispondenza della riga del documento precedentemente caricato a sistema. Si aprirà una tabella “Lista Documenti Contratti” in fondo alla pagina.</w:t>
      </w:r>
    </w:p>
    <w:p w14:paraId="4941367C"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5 STEP</w:t>
      </w:r>
      <w:r w:rsidRPr="00632A0D">
        <w:rPr>
          <w:rFonts w:ascii="Times New Roman" w:hAnsi="Times New Roman" w:cs="Times New Roman"/>
          <w:sz w:val="24"/>
          <w:szCs w:val="24"/>
        </w:rPr>
        <w:t>: selezionare il comando “Aggiungi Documento”.</w:t>
      </w:r>
    </w:p>
    <w:p w14:paraId="65D417AC"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 questo punto si aprirà - nella parte inferiore dello schermo - una maschera di inserimento dati da compilare con le seguenti modalità:</w:t>
      </w:r>
    </w:p>
    <w:p w14:paraId="149D1F84"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“Titolo” digitare la denominazione del documento;</w:t>
      </w:r>
    </w:p>
    <w:p w14:paraId="6ACED25C"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 xml:space="preserve">“Documento” caricare il file del documento sopra richiamato, attraverso il comando “Scegli file”. Nel caso di ulteriori documenti da caricare, è sufficiente ripetere la procedura appena descritta. </w:t>
      </w:r>
    </w:p>
    <w:p w14:paraId="1B68F13C" w14:textId="77777777" w:rsidR="00D448BE" w:rsidRPr="00632A0D" w:rsidRDefault="00D448BE" w:rsidP="00D448BE">
      <w:pPr>
        <w:jc w:val="both"/>
        <w:rPr>
          <w:rFonts w:ascii="Times New Roman" w:hAnsi="Times New Roman" w:cs="Times New Roman"/>
          <w:b/>
          <w:sz w:val="24"/>
          <w:szCs w:val="24"/>
        </w:rPr>
      </w:pPr>
    </w:p>
    <w:p w14:paraId="23FB4E29"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 xml:space="preserve">6 STEP: </w:t>
      </w:r>
      <w:r w:rsidRPr="00632A0D">
        <w:rPr>
          <w:rFonts w:ascii="Times New Roman" w:hAnsi="Times New Roman" w:cs="Times New Roman"/>
          <w:sz w:val="24"/>
          <w:szCs w:val="24"/>
        </w:rPr>
        <w:t>selezionare il comando “Salva”.</w:t>
      </w:r>
    </w:p>
    <w:p w14:paraId="7AF239AE" w14:textId="77777777" w:rsidR="00D448BE"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Se necessario si potrà eliminare il Contratto oppure uno dei suoi allegati utilizzando l’icona corrispondente al documento nella colonna "</w:t>
      </w:r>
      <w:proofErr w:type="spellStart"/>
      <w:r w:rsidRPr="00632A0D">
        <w:rPr>
          <w:rFonts w:ascii="Times New Roman" w:hAnsi="Times New Roman" w:cs="Times New Roman"/>
          <w:sz w:val="24"/>
          <w:szCs w:val="24"/>
        </w:rPr>
        <w:t>Elim</w:t>
      </w:r>
      <w:proofErr w:type="spellEnd"/>
      <w:r w:rsidRPr="00632A0D">
        <w:rPr>
          <w:rFonts w:ascii="Times New Roman" w:hAnsi="Times New Roman" w:cs="Times New Roman"/>
          <w:sz w:val="24"/>
          <w:szCs w:val="24"/>
        </w:rPr>
        <w:t>." della “Lista Contratti” o della “Lista Documenti Contratti”. Si potranno apportare modifiche ai contratti utilizzando l’icona “</w:t>
      </w:r>
      <w:proofErr w:type="spellStart"/>
      <w:r w:rsidRPr="00632A0D">
        <w:rPr>
          <w:rFonts w:ascii="Times New Roman" w:hAnsi="Times New Roman" w:cs="Times New Roman"/>
          <w:sz w:val="24"/>
          <w:szCs w:val="24"/>
        </w:rPr>
        <w:t>Mod</w:t>
      </w:r>
      <w:proofErr w:type="spellEnd"/>
      <w:r w:rsidRPr="00632A0D">
        <w:rPr>
          <w:rFonts w:ascii="Times New Roman" w:hAnsi="Times New Roman" w:cs="Times New Roman"/>
          <w:sz w:val="24"/>
          <w:szCs w:val="24"/>
        </w:rPr>
        <w:t>.” in “Lista Contratti”.</w:t>
      </w:r>
    </w:p>
    <w:p w14:paraId="399BD0A8" w14:textId="77777777" w:rsidR="00D448BE" w:rsidRDefault="00D448BE" w:rsidP="00D448BE">
      <w:pPr>
        <w:jc w:val="both"/>
        <w:rPr>
          <w:rFonts w:ascii="Times New Roman" w:hAnsi="Times New Roman" w:cs="Times New Roman"/>
          <w:sz w:val="24"/>
          <w:szCs w:val="24"/>
        </w:rPr>
      </w:pPr>
    </w:p>
    <w:p w14:paraId="0F7589F3" w14:textId="28383D8B" w:rsidR="00D448BE" w:rsidRPr="00632A0D" w:rsidRDefault="00D448BE" w:rsidP="00D448BE">
      <w:pPr>
        <w:jc w:val="both"/>
        <w:rPr>
          <w:rFonts w:ascii="Times New Roman" w:hAnsi="Times New Roman" w:cs="Times New Roman"/>
          <w:b/>
          <w:sz w:val="24"/>
          <w:szCs w:val="24"/>
        </w:rPr>
      </w:pPr>
      <w:r w:rsidRPr="00632A0D">
        <w:rPr>
          <w:rFonts w:ascii="Times New Roman" w:hAnsi="Times New Roman" w:cs="Times New Roman"/>
          <w:b/>
          <w:sz w:val="24"/>
          <w:szCs w:val="24"/>
        </w:rPr>
        <w:t>C - CARICAMENTO GIUSTIFICATIVI DI SPESA</w:t>
      </w:r>
      <w:r w:rsidR="00AB02CE">
        <w:rPr>
          <w:rFonts w:ascii="Times New Roman" w:hAnsi="Times New Roman" w:cs="Times New Roman"/>
          <w:b/>
          <w:sz w:val="24"/>
          <w:szCs w:val="24"/>
        </w:rPr>
        <w:t xml:space="preserve"> E RELAZIONI ATTIVIT</w:t>
      </w:r>
      <w:r w:rsidR="007567EE" w:rsidRPr="007567EE">
        <w:rPr>
          <w:rFonts w:ascii="Times New Roman" w:hAnsi="Times New Roman" w:cs="Times New Roman"/>
          <w:b/>
          <w:sz w:val="24"/>
          <w:szCs w:val="24"/>
        </w:rPr>
        <w:t>À</w:t>
      </w:r>
      <w:r w:rsidR="00AB02CE">
        <w:rPr>
          <w:rFonts w:ascii="Times New Roman" w:hAnsi="Times New Roman" w:cs="Times New Roman"/>
          <w:b/>
          <w:sz w:val="24"/>
          <w:szCs w:val="24"/>
        </w:rPr>
        <w:t xml:space="preserve"> (PERIODICA E FINALE)</w:t>
      </w:r>
    </w:p>
    <w:p w14:paraId="2B39D5DE"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 STEP</w:t>
      </w:r>
      <w:r w:rsidRPr="00632A0D">
        <w:rPr>
          <w:rFonts w:ascii="Times New Roman" w:hAnsi="Times New Roman" w:cs="Times New Roman"/>
          <w:sz w:val="24"/>
          <w:szCs w:val="24"/>
        </w:rPr>
        <w:t>: Selezionare la voce “Giustificativi e spese” dal menù a sinistra dello schermo.</w:t>
      </w:r>
    </w:p>
    <w:p w14:paraId="64CE6E07"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2 STEP</w:t>
      </w:r>
      <w:r w:rsidRPr="00632A0D">
        <w:rPr>
          <w:rFonts w:ascii="Times New Roman" w:hAnsi="Times New Roman" w:cs="Times New Roman"/>
          <w:sz w:val="24"/>
          <w:szCs w:val="24"/>
        </w:rPr>
        <w:t>: Selezionare la voce “Gestione Giustificativi” dal menù centrale;</w:t>
      </w:r>
    </w:p>
    <w:p w14:paraId="5E5FEE37"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3 STEP</w:t>
      </w:r>
      <w:r w:rsidRPr="00632A0D">
        <w:rPr>
          <w:rFonts w:ascii="Times New Roman" w:hAnsi="Times New Roman" w:cs="Times New Roman"/>
          <w:sz w:val="24"/>
          <w:szCs w:val="24"/>
        </w:rPr>
        <w:t>: selezionare il comando “Aggiungi giustificativo” posto al fondo della pagina. A questo punto comparirà una maschera di inserimento dati da compilare con le seguenti modalità:</w:t>
      </w:r>
    </w:p>
    <w:p w14:paraId="21428E7F"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“Genera Codice Locale Giustificativo”: tale codice verrà generato automaticamente dal sistema, una volta selezionato il comando;</w:t>
      </w:r>
    </w:p>
    <w:p w14:paraId="116161CD"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“Documento”: caricare il file del documento sopra richiamato, attraverso il comando “Scegli file”;</w:t>
      </w:r>
    </w:p>
    <w:p w14:paraId="5FF1A9C5"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“Descrizione”: indicare l’oggetto del documento (ad es.: fattura fornitore, busta paga, voucher, ecc.);</w:t>
      </w:r>
    </w:p>
    <w:p w14:paraId="550AE287"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“Tipologia”: selezionare da menu a tendina la voce più opportuna;</w:t>
      </w:r>
    </w:p>
    <w:p w14:paraId="1DA12777"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“Codice Locale Contratto”: selezionare dal menu a tendina il Codice Locale del contratto di riferimento;</w:t>
      </w:r>
    </w:p>
    <w:p w14:paraId="4A73D294"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 xml:space="preserve">“Numero documento”, indicare, ad esempio, il numero di fattura o un numero progressivo in caso di </w:t>
      </w:r>
      <w:r w:rsidRPr="00632A0D">
        <w:rPr>
          <w:rFonts w:ascii="Times New Roman" w:hAnsi="Times New Roman" w:cs="Times New Roman"/>
          <w:i/>
          <w:sz w:val="24"/>
          <w:szCs w:val="24"/>
        </w:rPr>
        <w:t>time-</w:t>
      </w:r>
      <w:proofErr w:type="spellStart"/>
      <w:r w:rsidRPr="00632A0D">
        <w:rPr>
          <w:rFonts w:ascii="Times New Roman" w:hAnsi="Times New Roman" w:cs="Times New Roman"/>
          <w:i/>
          <w:sz w:val="24"/>
          <w:szCs w:val="24"/>
        </w:rPr>
        <w:t>sheet</w:t>
      </w:r>
      <w:proofErr w:type="spellEnd"/>
      <w:r w:rsidRPr="00632A0D">
        <w:rPr>
          <w:rFonts w:ascii="Times New Roman" w:hAnsi="Times New Roman" w:cs="Times New Roman"/>
          <w:sz w:val="24"/>
          <w:szCs w:val="24"/>
        </w:rPr>
        <w:t>;</w:t>
      </w:r>
    </w:p>
    <w:p w14:paraId="58624324"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“Data”, indicare la data del documento caricato a sistema;</w:t>
      </w:r>
    </w:p>
    <w:p w14:paraId="4CB6B1F1"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 xml:space="preserve">“Importo”, indicare l’importo del giustificativo. </w:t>
      </w:r>
    </w:p>
    <w:p w14:paraId="17D539AE" w14:textId="77777777" w:rsidR="00D448BE" w:rsidRPr="00632A0D" w:rsidRDefault="00D448BE" w:rsidP="00D448BE">
      <w:pPr>
        <w:jc w:val="both"/>
        <w:rPr>
          <w:rFonts w:ascii="Times New Roman" w:hAnsi="Times New Roman" w:cs="Times New Roman"/>
          <w:b/>
          <w:sz w:val="24"/>
          <w:szCs w:val="24"/>
        </w:rPr>
      </w:pPr>
    </w:p>
    <w:p w14:paraId="6A12747E"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4 STEP</w:t>
      </w:r>
      <w:r w:rsidRPr="00632A0D">
        <w:rPr>
          <w:rFonts w:ascii="Times New Roman" w:hAnsi="Times New Roman" w:cs="Times New Roman"/>
          <w:sz w:val="24"/>
          <w:szCs w:val="24"/>
        </w:rPr>
        <w:t>: selezionare il comando “Salva”.</w:t>
      </w:r>
    </w:p>
    <w:p w14:paraId="610BED06"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Tale operazione apre una pagina contenente la tabella di tutti i documenti caricati.</w:t>
      </w:r>
    </w:p>
    <w:p w14:paraId="2190E48F"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 xml:space="preserve">A questo punto, il Beneficiario dovrà caricare a sistema i documenti allegati al Giustificativo in base agli step di seguito richiamati. </w:t>
      </w:r>
    </w:p>
    <w:p w14:paraId="4E9D1292"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5 STEP</w:t>
      </w:r>
      <w:r w:rsidRPr="00632A0D">
        <w:rPr>
          <w:rFonts w:ascii="Times New Roman" w:hAnsi="Times New Roman" w:cs="Times New Roman"/>
          <w:sz w:val="24"/>
          <w:szCs w:val="24"/>
        </w:rPr>
        <w:t xml:space="preserve"> selezionare l’icona contenuta nella colonna “Doc.” in corrispondenza della riga del documento precedentemente caricato a sistema. Si aprirà una tabella “Lista Documenti Giustificativi” in fondo alla pagina.</w:t>
      </w:r>
    </w:p>
    <w:p w14:paraId="7ADE55F5"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6 STEP</w:t>
      </w:r>
      <w:r w:rsidRPr="00632A0D">
        <w:rPr>
          <w:rFonts w:ascii="Times New Roman" w:hAnsi="Times New Roman" w:cs="Times New Roman"/>
          <w:sz w:val="24"/>
          <w:szCs w:val="24"/>
        </w:rPr>
        <w:t>: selezionare il comando “Aggiungi Documento”.</w:t>
      </w:r>
    </w:p>
    <w:p w14:paraId="3E949FED"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 questo punto si aprirà - nella parte inferiore dello schermo - una maschera di inserimento dati da compilare.</w:t>
      </w:r>
    </w:p>
    <w:p w14:paraId="7AA183AE" w14:textId="46F2A266" w:rsidR="007D1399" w:rsidRPr="007D1399" w:rsidRDefault="00D448BE" w:rsidP="007D1399">
      <w:pPr>
        <w:jc w:val="both"/>
        <w:rPr>
          <w:rFonts w:ascii="Times New Roman" w:hAnsi="Times New Roman" w:cs="Times New Roman"/>
          <w:b/>
          <w:bCs/>
          <w:sz w:val="24"/>
          <w:szCs w:val="24"/>
        </w:rPr>
      </w:pPr>
      <w:r w:rsidRPr="00632A0D">
        <w:rPr>
          <w:rFonts w:ascii="Times New Roman" w:hAnsi="Times New Roman" w:cs="Times New Roman"/>
          <w:sz w:val="24"/>
          <w:szCs w:val="24"/>
        </w:rPr>
        <w:t>Con riferimento alla voce “Documento” occorre caricare il file del documento sopra richiamato, attraverso il comando “Scegli file”. Nel caso di ulteriori documenti da caricare, è sufficiente ripetere la procedura appena descritta.</w:t>
      </w:r>
      <w:r w:rsidR="007D1399" w:rsidRPr="007D1399">
        <w:rPr>
          <w:rFonts w:ascii="Times New Roman" w:hAnsi="Times New Roman" w:cs="Times New Roman"/>
          <w:b/>
          <w:bCs/>
          <w:sz w:val="24"/>
          <w:szCs w:val="24"/>
        </w:rPr>
        <w:t xml:space="preserve"> </w:t>
      </w:r>
    </w:p>
    <w:p w14:paraId="23C489F8" w14:textId="792BCA28" w:rsidR="00D448BE" w:rsidRDefault="007D1399" w:rsidP="00D448BE">
      <w:pPr>
        <w:jc w:val="both"/>
        <w:rPr>
          <w:rFonts w:ascii="Times New Roman" w:hAnsi="Times New Roman" w:cs="Times New Roman"/>
          <w:sz w:val="24"/>
          <w:szCs w:val="24"/>
        </w:rPr>
      </w:pPr>
      <w:r>
        <w:rPr>
          <w:rFonts w:ascii="Times New Roman" w:hAnsi="Times New Roman" w:cs="Times New Roman"/>
          <w:b/>
          <w:sz w:val="24"/>
          <w:szCs w:val="24"/>
        </w:rPr>
        <w:t>7</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xml:space="preserve">: selezionare il comando “Salva”. </w:t>
      </w:r>
    </w:p>
    <w:p w14:paraId="1FF75160" w14:textId="0949F8A4" w:rsidR="00B26769" w:rsidRPr="00632A0D" w:rsidRDefault="00B26769" w:rsidP="00D448BE">
      <w:pPr>
        <w:jc w:val="both"/>
        <w:rPr>
          <w:rFonts w:ascii="Times New Roman" w:hAnsi="Times New Roman" w:cs="Times New Roman"/>
          <w:sz w:val="24"/>
          <w:szCs w:val="24"/>
        </w:rPr>
      </w:pPr>
      <w:r w:rsidRPr="007D1399">
        <w:rPr>
          <w:rFonts w:ascii="Times New Roman" w:hAnsi="Times New Roman" w:cs="Times New Roman"/>
          <w:b/>
          <w:bCs/>
          <w:sz w:val="24"/>
          <w:szCs w:val="24"/>
        </w:rPr>
        <w:t xml:space="preserve">Si precisa che la relazione </w:t>
      </w:r>
      <w:r>
        <w:rPr>
          <w:rFonts w:ascii="Times New Roman" w:hAnsi="Times New Roman" w:cs="Times New Roman"/>
          <w:b/>
          <w:bCs/>
          <w:sz w:val="24"/>
          <w:szCs w:val="24"/>
        </w:rPr>
        <w:t xml:space="preserve">periodica/finale </w:t>
      </w:r>
      <w:r w:rsidRPr="007D1399">
        <w:rPr>
          <w:rFonts w:ascii="Times New Roman" w:hAnsi="Times New Roman" w:cs="Times New Roman"/>
          <w:b/>
          <w:bCs/>
          <w:sz w:val="24"/>
          <w:szCs w:val="24"/>
        </w:rPr>
        <w:t>dev</w:t>
      </w:r>
      <w:r>
        <w:rPr>
          <w:rFonts w:ascii="Times New Roman" w:hAnsi="Times New Roman" w:cs="Times New Roman"/>
          <w:b/>
          <w:bCs/>
          <w:sz w:val="24"/>
          <w:szCs w:val="24"/>
        </w:rPr>
        <w:t>e</w:t>
      </w:r>
      <w:r w:rsidRPr="007D1399">
        <w:rPr>
          <w:rFonts w:ascii="Times New Roman" w:hAnsi="Times New Roman" w:cs="Times New Roman"/>
          <w:b/>
          <w:bCs/>
          <w:sz w:val="24"/>
          <w:szCs w:val="24"/>
        </w:rPr>
        <w:t xml:space="preserve"> essere allegat</w:t>
      </w:r>
      <w:r>
        <w:rPr>
          <w:rFonts w:ascii="Times New Roman" w:hAnsi="Times New Roman" w:cs="Times New Roman"/>
          <w:b/>
          <w:bCs/>
          <w:sz w:val="24"/>
          <w:szCs w:val="24"/>
        </w:rPr>
        <w:t>a</w:t>
      </w:r>
      <w:r w:rsidRPr="007D1399">
        <w:rPr>
          <w:rFonts w:ascii="Times New Roman" w:hAnsi="Times New Roman" w:cs="Times New Roman"/>
          <w:b/>
          <w:bCs/>
          <w:sz w:val="24"/>
          <w:szCs w:val="24"/>
        </w:rPr>
        <w:t xml:space="preserve"> ad ogni giustificativo caricato a sistema.</w:t>
      </w:r>
    </w:p>
    <w:p w14:paraId="45EDB54D"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Se necessario si potrà eliminare il Giustificativo oppure uno dei suoi allegati utilizzando l’icona corrispondente al documento nella colonna "</w:t>
      </w:r>
      <w:proofErr w:type="spellStart"/>
      <w:r w:rsidRPr="00632A0D">
        <w:rPr>
          <w:rFonts w:ascii="Times New Roman" w:hAnsi="Times New Roman" w:cs="Times New Roman"/>
          <w:sz w:val="24"/>
          <w:szCs w:val="24"/>
        </w:rPr>
        <w:t>Elim</w:t>
      </w:r>
      <w:proofErr w:type="spellEnd"/>
      <w:r w:rsidRPr="00632A0D">
        <w:rPr>
          <w:rFonts w:ascii="Times New Roman" w:hAnsi="Times New Roman" w:cs="Times New Roman"/>
          <w:sz w:val="24"/>
          <w:szCs w:val="24"/>
        </w:rPr>
        <w:t>." della “Lista Giustificativi” o della “Lista Documenti Giustificativi”.</w:t>
      </w:r>
    </w:p>
    <w:p w14:paraId="79B64AF9" w14:textId="77777777" w:rsidR="009F1660" w:rsidRDefault="009F1660" w:rsidP="00D448BE">
      <w:pPr>
        <w:jc w:val="both"/>
        <w:rPr>
          <w:rFonts w:ascii="Times New Roman" w:hAnsi="Times New Roman" w:cs="Times New Roman"/>
          <w:sz w:val="24"/>
          <w:szCs w:val="24"/>
        </w:rPr>
        <w:sectPr w:rsidR="009F1660">
          <w:headerReference w:type="default" r:id="rId7"/>
          <w:pgSz w:w="11906" w:h="16838"/>
          <w:pgMar w:top="1440" w:right="1440" w:bottom="1440" w:left="1440" w:header="708" w:footer="708" w:gutter="0"/>
          <w:cols w:space="708"/>
          <w:docGrid w:linePitch="360"/>
        </w:sectPr>
      </w:pPr>
    </w:p>
    <w:p w14:paraId="4B512C61" w14:textId="3B063F47" w:rsidR="00D448BE" w:rsidRPr="00632A0D" w:rsidRDefault="00D448BE" w:rsidP="00D448BE">
      <w:pPr>
        <w:jc w:val="both"/>
        <w:rPr>
          <w:rFonts w:ascii="Times New Roman" w:hAnsi="Times New Roman" w:cs="Times New Roman"/>
          <w:sz w:val="24"/>
          <w:szCs w:val="24"/>
        </w:rPr>
      </w:pPr>
    </w:p>
    <w:p w14:paraId="0420642D" w14:textId="77777777" w:rsidR="00D448BE" w:rsidRPr="00632A0D" w:rsidRDefault="00D448BE" w:rsidP="00D448BE">
      <w:pPr>
        <w:jc w:val="both"/>
        <w:rPr>
          <w:rFonts w:ascii="Times New Roman" w:hAnsi="Times New Roman" w:cs="Times New Roman"/>
          <w:b/>
          <w:sz w:val="24"/>
          <w:szCs w:val="24"/>
        </w:rPr>
      </w:pPr>
      <w:r w:rsidRPr="00632A0D">
        <w:rPr>
          <w:rFonts w:ascii="Times New Roman" w:hAnsi="Times New Roman" w:cs="Times New Roman"/>
          <w:b/>
          <w:sz w:val="24"/>
          <w:szCs w:val="24"/>
        </w:rPr>
        <w:t>D - CARICAMENTO MANDATI</w:t>
      </w:r>
    </w:p>
    <w:p w14:paraId="69AFCB24"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 STEP</w:t>
      </w:r>
      <w:r w:rsidRPr="00632A0D">
        <w:rPr>
          <w:rFonts w:ascii="Times New Roman" w:hAnsi="Times New Roman" w:cs="Times New Roman"/>
          <w:sz w:val="24"/>
          <w:szCs w:val="24"/>
        </w:rPr>
        <w:t>: Selezionare la voce “Giustificativi e spese” dal menù a sinistra dello schermo.</w:t>
      </w:r>
    </w:p>
    <w:p w14:paraId="18111825"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2 STEP</w:t>
      </w:r>
      <w:r w:rsidRPr="00632A0D">
        <w:rPr>
          <w:rFonts w:ascii="Times New Roman" w:hAnsi="Times New Roman" w:cs="Times New Roman"/>
          <w:sz w:val="24"/>
          <w:szCs w:val="24"/>
        </w:rPr>
        <w:t>: selezionare dal menù centrale la voce “Gestione Mandati”.</w:t>
      </w:r>
    </w:p>
    <w:p w14:paraId="62D804C7"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3 STEP</w:t>
      </w:r>
      <w:r w:rsidRPr="00632A0D">
        <w:rPr>
          <w:rFonts w:ascii="Times New Roman" w:hAnsi="Times New Roman" w:cs="Times New Roman"/>
          <w:sz w:val="24"/>
          <w:szCs w:val="24"/>
        </w:rPr>
        <w:t>: selezionare il comando “Aggiungi mandato” posto al fondo della pagina. A questo punto comparirà una maschera di inserimento dati da compilare con le seguenti modalità:</w:t>
      </w:r>
    </w:p>
    <w:p w14:paraId="143C2F1F"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“Genera Codice Locale Mandato”: tale codice verrà generato automaticamente dal sistema, una volta selezionato il comando, e avrà la finalità di collegare il mandato al giustificativo di riferimento;</w:t>
      </w:r>
    </w:p>
    <w:p w14:paraId="63E87028"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“Documento”: caricare a sistema il documento riferito al mandato attraverso il comando “scegli file”;</w:t>
      </w:r>
    </w:p>
    <w:p w14:paraId="67239BB3"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“Codice Locale Giustificativo” selezionare dal menu a tendina il Codice Locale Giustificativo di riferimento;</w:t>
      </w:r>
    </w:p>
    <w:p w14:paraId="5C1914D1"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“Importo Quota” inserire la quota parte dell’importo del mandato relativo al giustificativo di riferimento;</w:t>
      </w:r>
    </w:p>
    <w:p w14:paraId="49407A41"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“Numero” indicare il numero del mandato;</w:t>
      </w:r>
    </w:p>
    <w:p w14:paraId="499EF1C5"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“Data” indicare la data del mandato;</w:t>
      </w:r>
    </w:p>
    <w:p w14:paraId="71ADEA74"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 xml:space="preserve">“Importo” – indicare l’importo totale del mandato. </w:t>
      </w:r>
    </w:p>
    <w:p w14:paraId="380866D1" w14:textId="77777777" w:rsidR="00D448BE" w:rsidRPr="00632A0D" w:rsidRDefault="00D448BE" w:rsidP="00D448BE">
      <w:pPr>
        <w:jc w:val="both"/>
        <w:rPr>
          <w:rFonts w:ascii="Times New Roman" w:hAnsi="Times New Roman" w:cs="Times New Roman"/>
          <w:sz w:val="24"/>
          <w:szCs w:val="24"/>
        </w:rPr>
      </w:pPr>
    </w:p>
    <w:p w14:paraId="355D3160" w14:textId="32B2D583" w:rsidR="00D448BE" w:rsidRPr="00632A0D" w:rsidRDefault="009F1660" w:rsidP="00D448BE">
      <w:pPr>
        <w:jc w:val="both"/>
        <w:rPr>
          <w:rFonts w:ascii="Times New Roman" w:hAnsi="Times New Roman" w:cs="Times New Roman"/>
          <w:sz w:val="24"/>
          <w:szCs w:val="24"/>
        </w:rPr>
      </w:pPr>
      <w:r>
        <w:rPr>
          <w:rFonts w:ascii="Times New Roman" w:hAnsi="Times New Roman" w:cs="Times New Roman"/>
          <w:b/>
          <w:sz w:val="24"/>
          <w:szCs w:val="24"/>
        </w:rPr>
        <w:t>4</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xml:space="preserve">: selezionare il comando “Salva”. </w:t>
      </w:r>
    </w:p>
    <w:p w14:paraId="533BF45C"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Tale operazione apre una pagina contenente la tabella di tutti i documenti caricati, ovvero la “Lista Mandati”.</w:t>
      </w:r>
    </w:p>
    <w:p w14:paraId="3E1A4803"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 questo punto, il Beneficiario dovrà caricare a sistema i documenti allegati al Mandato in base agli step di seguito richiamati</w:t>
      </w:r>
    </w:p>
    <w:p w14:paraId="114965B9" w14:textId="04C5A874" w:rsidR="00D448BE" w:rsidRPr="00632A0D" w:rsidRDefault="009F1660" w:rsidP="00D448BE">
      <w:pPr>
        <w:jc w:val="both"/>
        <w:rPr>
          <w:rFonts w:ascii="Times New Roman" w:hAnsi="Times New Roman" w:cs="Times New Roman"/>
          <w:sz w:val="24"/>
          <w:szCs w:val="24"/>
        </w:rPr>
      </w:pPr>
      <w:r>
        <w:rPr>
          <w:rFonts w:ascii="Times New Roman" w:hAnsi="Times New Roman" w:cs="Times New Roman"/>
          <w:b/>
          <w:sz w:val="24"/>
          <w:szCs w:val="24"/>
        </w:rPr>
        <w:t>5</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selezionare l’icona contenuta nella colonna “Doc.” in corrispondenza della riga del documento precedentemente caricato a sistema. Si aprirà una tabella “Lista Documenti Mandati” in fondo alla pagina.</w:t>
      </w:r>
    </w:p>
    <w:p w14:paraId="47D01A63" w14:textId="6FB11058" w:rsidR="00D448BE" w:rsidRPr="00632A0D" w:rsidRDefault="009F1660" w:rsidP="00D448BE">
      <w:pPr>
        <w:jc w:val="both"/>
        <w:rPr>
          <w:rFonts w:ascii="Times New Roman" w:hAnsi="Times New Roman" w:cs="Times New Roman"/>
          <w:sz w:val="24"/>
          <w:szCs w:val="24"/>
        </w:rPr>
      </w:pPr>
      <w:r>
        <w:rPr>
          <w:rFonts w:ascii="Times New Roman" w:hAnsi="Times New Roman" w:cs="Times New Roman"/>
          <w:b/>
          <w:sz w:val="24"/>
          <w:szCs w:val="24"/>
        </w:rPr>
        <w:t>6</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xml:space="preserve">: selezionare il comando “Aggiungi Documento”. </w:t>
      </w:r>
    </w:p>
    <w:p w14:paraId="159119F0"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 questo punto si aprirà - nella parte inferiore dello schermo - una maschera di inserimento dati da compilare.</w:t>
      </w:r>
    </w:p>
    <w:p w14:paraId="7A9CDB15"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Con riferimento alla voce “Documento”, occorre caricare il file del documento sopra richiamato, attraverso il comando “Scegli file”. Nel caso di ulteriori documenti da caricare, è sufficiente ripetere la procedura appena descritta.</w:t>
      </w:r>
    </w:p>
    <w:p w14:paraId="6E8DBF18" w14:textId="30C332C9" w:rsidR="00D448BE" w:rsidRPr="00632A0D" w:rsidRDefault="009F1660" w:rsidP="00D448BE">
      <w:pPr>
        <w:jc w:val="both"/>
        <w:rPr>
          <w:rFonts w:ascii="Times New Roman" w:hAnsi="Times New Roman" w:cs="Times New Roman"/>
          <w:sz w:val="24"/>
          <w:szCs w:val="24"/>
        </w:rPr>
      </w:pPr>
      <w:r>
        <w:rPr>
          <w:rFonts w:ascii="Times New Roman" w:hAnsi="Times New Roman" w:cs="Times New Roman"/>
          <w:b/>
          <w:sz w:val="24"/>
          <w:szCs w:val="24"/>
        </w:rPr>
        <w:t>7</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xml:space="preserve">: selezionare il comando “Salva”. </w:t>
      </w:r>
    </w:p>
    <w:p w14:paraId="4EE8EF55"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Se necessario si potrà eliminare il Mandato oppure uno dei suoi allegati utilizzando l’icona corrispondente al documento nella colonna "</w:t>
      </w:r>
      <w:proofErr w:type="spellStart"/>
      <w:r w:rsidRPr="00632A0D">
        <w:rPr>
          <w:rFonts w:ascii="Times New Roman" w:hAnsi="Times New Roman" w:cs="Times New Roman"/>
          <w:sz w:val="24"/>
          <w:szCs w:val="24"/>
        </w:rPr>
        <w:t>Elim</w:t>
      </w:r>
      <w:proofErr w:type="spellEnd"/>
      <w:r w:rsidRPr="00632A0D">
        <w:rPr>
          <w:rFonts w:ascii="Times New Roman" w:hAnsi="Times New Roman" w:cs="Times New Roman"/>
          <w:sz w:val="24"/>
          <w:szCs w:val="24"/>
        </w:rPr>
        <w:t>." della “Lista Mandati” o della “Lista Documenti Mandati”.</w:t>
      </w:r>
    </w:p>
    <w:p w14:paraId="59327435" w14:textId="77777777" w:rsidR="00D448BE" w:rsidRPr="00632A0D" w:rsidRDefault="00D448BE" w:rsidP="00D448BE">
      <w:pPr>
        <w:jc w:val="both"/>
        <w:rPr>
          <w:rFonts w:ascii="Times New Roman" w:hAnsi="Times New Roman" w:cs="Times New Roman"/>
          <w:sz w:val="24"/>
          <w:szCs w:val="24"/>
        </w:rPr>
      </w:pPr>
    </w:p>
    <w:p w14:paraId="7FA0F768" w14:textId="77777777" w:rsidR="00D448BE" w:rsidRPr="00632A0D" w:rsidRDefault="00D448BE" w:rsidP="00D448BE">
      <w:pPr>
        <w:jc w:val="both"/>
        <w:rPr>
          <w:rFonts w:ascii="Times New Roman" w:hAnsi="Times New Roman" w:cs="Times New Roman"/>
          <w:b/>
          <w:sz w:val="24"/>
          <w:szCs w:val="24"/>
        </w:rPr>
      </w:pPr>
      <w:bookmarkStart w:id="5" w:name="_Hlk36747598"/>
      <w:r w:rsidRPr="00632A0D">
        <w:rPr>
          <w:rFonts w:ascii="Times New Roman" w:hAnsi="Times New Roman" w:cs="Times New Roman"/>
          <w:b/>
          <w:sz w:val="24"/>
          <w:szCs w:val="24"/>
        </w:rPr>
        <w:t xml:space="preserve">E - COLLEGAMENTO DOCUMENTAZIONE AMMINSTRATIVO-CONTABILE ALLA SINGOLA VOCE DI SPESA </w:t>
      </w:r>
    </w:p>
    <w:bookmarkEnd w:id="5"/>
    <w:p w14:paraId="5D404F09"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 STEP</w:t>
      </w:r>
      <w:r w:rsidRPr="00632A0D">
        <w:rPr>
          <w:rFonts w:ascii="Times New Roman" w:hAnsi="Times New Roman" w:cs="Times New Roman"/>
          <w:sz w:val="24"/>
          <w:szCs w:val="24"/>
        </w:rPr>
        <w:t>: Selezionare la voce “Giustificativi e spese” dal menù a sinistra dello schermo.</w:t>
      </w:r>
    </w:p>
    <w:p w14:paraId="0724E8A9"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2 STEP</w:t>
      </w:r>
      <w:r w:rsidRPr="00632A0D">
        <w:rPr>
          <w:rFonts w:ascii="Times New Roman" w:hAnsi="Times New Roman" w:cs="Times New Roman"/>
          <w:sz w:val="24"/>
          <w:szCs w:val="24"/>
        </w:rPr>
        <w:t>: Selezionare dal menu centrale della pagina web la voce “Gestione Spese”</w:t>
      </w:r>
    </w:p>
    <w:p w14:paraId="2DFE4D73"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 questo punto comparirà una maschera di inserimento dati da compilare con le seguenti modalità:</w:t>
      </w:r>
    </w:p>
    <w:p w14:paraId="0FEDF525"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 xml:space="preserve"> “Codice Locale Spesa”: tale codice verrà generato automaticamente dal sistema, una volta selezionato il comando;</w:t>
      </w:r>
    </w:p>
    <w:p w14:paraId="36E2410B"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“Codice locale di progetto”: selezionare il codice locale del progetto al fine di associare la spesa al progetto;</w:t>
      </w:r>
    </w:p>
    <w:p w14:paraId="20E60A1B" w14:textId="77777777" w:rsidR="00D448BE" w:rsidRPr="00632A0D" w:rsidRDefault="00D448BE" w:rsidP="00D448BE">
      <w:pPr>
        <w:ind w:left="851"/>
        <w:jc w:val="both"/>
        <w:rPr>
          <w:rFonts w:ascii="Times New Roman" w:hAnsi="Times New Roman" w:cs="Times New Roman"/>
          <w:sz w:val="24"/>
          <w:szCs w:val="24"/>
        </w:rPr>
      </w:pPr>
      <w:r w:rsidRPr="00632A0D">
        <w:rPr>
          <w:rFonts w:ascii="Times New Roman" w:hAnsi="Times New Roman" w:cs="Times New Roman"/>
          <w:b/>
          <w:sz w:val="24"/>
          <w:szCs w:val="24"/>
        </w:rPr>
        <w:t>Attenzione</w:t>
      </w:r>
      <w:r w:rsidRPr="00632A0D">
        <w:rPr>
          <w:rFonts w:ascii="Times New Roman" w:hAnsi="Times New Roman" w:cs="Times New Roman"/>
          <w:sz w:val="24"/>
          <w:szCs w:val="24"/>
        </w:rPr>
        <w:t>, nel caso di partner di progetto, è necessario selezionare, tramite il menu a tendina, il “Cod. Locale di progetto” del partner al fine di imputare nel campo “Importo” la spesa effettivamente sostenute dal predetto partner.</w:t>
      </w:r>
    </w:p>
    <w:p w14:paraId="341E6FBF"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“Tipologia”: indicare la tipologia di spesa selezionando dallo specifico menu a tendina se si tratta di “Spesa a costo reale” piuttosto che di “spesa a costo standard”, in conformità a quanto definito negli Avvisi e nel Manuale del Beneficiario;</w:t>
      </w:r>
    </w:p>
    <w:p w14:paraId="0EB1C63C"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“Importo”: inserire l'importo finanziario della spesa;</w:t>
      </w:r>
    </w:p>
    <w:p w14:paraId="550EA916"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“Codice locale DDR”: collegare la spesa alla DDR di riferimento selezionando, dallo specifico menu a tendina, il corretto codice locale DDR;</w:t>
      </w:r>
    </w:p>
    <w:p w14:paraId="2E79A129"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“Codice locale giustificativo”: associare la spesa al giustificativo di riferimento selezionando dallo specifico menu a tendina.</w:t>
      </w:r>
    </w:p>
    <w:p w14:paraId="0B287884"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“Spese UCS”: pur non essendo un campo obbligatorio è indispensabile nel caso in cui l’operazione sia rendicontata per mezzo degli strumenti di semplificazione della spesa. In particolare, nel caso di voci di costo “Personale” indicare la specifica Unità di Costo Standard (UCS) associata al profilo contrattuale;</w:t>
      </w:r>
    </w:p>
    <w:p w14:paraId="2AA41288"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“Quantità”: anche in questo caso pur non essendo un campo obbligatorio è indispensabile nel caso in cui l’operazione sia rendicontata per mezzo degli strumenti di semplificazione della spesa. In questo caso indicare il numero delle ore lavorate da ciascuna unità impiegata sull’operazione;</w:t>
      </w:r>
    </w:p>
    <w:p w14:paraId="7367B62F"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“Percentuale attribuzione”: indicare il tasso percentuale di attribuzione dell’importo rendicontato rispetto all’importo del giustificativo;</w:t>
      </w:r>
    </w:p>
    <w:p w14:paraId="6CC50D8D"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“Descrizione tipologia di costo”: selezionare attraverso il menu a tendina tra le seguenti voci: “assunzione diretta personale specializzato”, “altre modalità di acquisizione di servizi” “voucher” “acquisti materiale e strumentazione” e “altre modalità di attuazione”;</w:t>
      </w:r>
    </w:p>
    <w:p w14:paraId="5EA5CA64"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“Annualità progetto”: indicare l’anno in cui la spesa è stata effettivamente quietanzata;</w:t>
      </w:r>
    </w:p>
    <w:p w14:paraId="19523506"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“Piano finanziario L1”: selezionare dal menu a tendina l’azione alla quale va imputata la spesa (es. Azione A);</w:t>
      </w:r>
    </w:p>
    <w:p w14:paraId="01C8E0BB"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“Piano finanziario L2”: imputare la spesa alla voce di costo specifica di quell’azione attraverso il menu a tendina (esempio Azione A.1 assunzione diretta di personale specializzato);</w:t>
      </w:r>
    </w:p>
    <w:p w14:paraId="1262063B"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“Denominazione soggetto”: indicare la denominazione del soggetto beneficiario attraverso il menu a tendina;</w:t>
      </w:r>
    </w:p>
    <w:p w14:paraId="5595C3ED"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“Codice ruolo soggetto”: selezionare il ruolo “programmatore del progetto” piuttosto che di “beneficiario”, attraverso il menu a tendina;</w:t>
      </w:r>
    </w:p>
    <w:p w14:paraId="6D8A384E"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“Anno Fondo”: indicare l’anno nel quale la spesa è stata quietanzata;</w:t>
      </w:r>
    </w:p>
    <w:p w14:paraId="6A9F070A"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“Anticipo strumenti finanziari”: selezionare la voce “No” nei menu a tendina;</w:t>
      </w:r>
    </w:p>
    <w:p w14:paraId="71DDEA77"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“Fuori Programma”: selezionare la voce “No” nei menu a tendina;</w:t>
      </w:r>
    </w:p>
    <w:p w14:paraId="6978BD48"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“Fuori UE”: selezionare la voce “No” nei menu a tendina;</w:t>
      </w:r>
    </w:p>
    <w:p w14:paraId="58025C48"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“Fondo Europeo di Sviluppo Regionale”: selezionare la voce “No” nei menu a tendina;</w:t>
      </w:r>
    </w:p>
    <w:p w14:paraId="6D9B09EC" w14:textId="77777777" w:rsidR="00D448BE" w:rsidRPr="00632A0D" w:rsidRDefault="00D448BE" w:rsidP="00D448BE">
      <w:pPr>
        <w:jc w:val="both"/>
        <w:rPr>
          <w:rFonts w:ascii="Times New Roman" w:hAnsi="Times New Roman" w:cs="Times New Roman"/>
          <w:sz w:val="24"/>
          <w:szCs w:val="24"/>
        </w:rPr>
      </w:pPr>
    </w:p>
    <w:p w14:paraId="6FD8A5C8" w14:textId="6D2449DC" w:rsidR="00D448BE" w:rsidRPr="00632A0D" w:rsidRDefault="009F1660" w:rsidP="00D448BE">
      <w:pPr>
        <w:jc w:val="both"/>
        <w:rPr>
          <w:rFonts w:ascii="Times New Roman" w:hAnsi="Times New Roman" w:cs="Times New Roman"/>
          <w:sz w:val="24"/>
          <w:szCs w:val="24"/>
        </w:rPr>
      </w:pPr>
      <w:r>
        <w:rPr>
          <w:rFonts w:ascii="Times New Roman" w:hAnsi="Times New Roman" w:cs="Times New Roman"/>
          <w:b/>
          <w:sz w:val="24"/>
          <w:szCs w:val="24"/>
        </w:rPr>
        <w:t>3</w:t>
      </w:r>
      <w:r w:rsidR="00D448BE" w:rsidRPr="00632A0D">
        <w:rPr>
          <w:rFonts w:ascii="Times New Roman" w:hAnsi="Times New Roman" w:cs="Times New Roman"/>
          <w:b/>
          <w:sz w:val="24"/>
          <w:szCs w:val="24"/>
        </w:rPr>
        <w:t xml:space="preserve"> STEP</w:t>
      </w:r>
      <w:r w:rsidR="00D448BE" w:rsidRPr="00632A0D">
        <w:rPr>
          <w:rFonts w:ascii="Times New Roman" w:hAnsi="Times New Roman" w:cs="Times New Roman"/>
          <w:sz w:val="24"/>
          <w:szCs w:val="24"/>
        </w:rPr>
        <w:t xml:space="preserve">: selezionare il comando “Salva”. </w:t>
      </w:r>
    </w:p>
    <w:p w14:paraId="655CDE05" w14:textId="77777777" w:rsidR="00D448BE" w:rsidRPr="00632A0D" w:rsidRDefault="00D448BE" w:rsidP="00D448BE">
      <w:pPr>
        <w:jc w:val="both"/>
        <w:rPr>
          <w:rFonts w:ascii="Times New Roman" w:hAnsi="Times New Roman" w:cs="Times New Roman"/>
          <w:sz w:val="24"/>
          <w:szCs w:val="24"/>
        </w:rPr>
      </w:pPr>
    </w:p>
    <w:p w14:paraId="36BE431A" w14:textId="77777777" w:rsidR="00D448BE" w:rsidRPr="00632A0D" w:rsidRDefault="00D448BE" w:rsidP="00D448BE">
      <w:pPr>
        <w:jc w:val="both"/>
        <w:rPr>
          <w:rFonts w:ascii="Times New Roman" w:hAnsi="Times New Roman" w:cs="Times New Roman"/>
          <w:b/>
          <w:sz w:val="24"/>
          <w:szCs w:val="24"/>
        </w:rPr>
      </w:pPr>
      <w:r w:rsidRPr="00632A0D">
        <w:rPr>
          <w:rFonts w:ascii="Times New Roman" w:hAnsi="Times New Roman" w:cs="Times New Roman"/>
          <w:b/>
          <w:sz w:val="24"/>
          <w:szCs w:val="24"/>
        </w:rPr>
        <w:t xml:space="preserve">F - VERIFICA CORRETTA RENDICONTAZIONE DELLA DDR  </w:t>
      </w:r>
    </w:p>
    <w:p w14:paraId="3C211BC1"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1 STEP</w:t>
      </w:r>
      <w:r w:rsidRPr="00632A0D">
        <w:rPr>
          <w:rFonts w:ascii="Times New Roman" w:hAnsi="Times New Roman" w:cs="Times New Roman"/>
          <w:sz w:val="24"/>
          <w:szCs w:val="24"/>
        </w:rPr>
        <w:t>: Selezionare la voce “Giustificativi e spese” dal menù a sinistra dello schermo.</w:t>
      </w:r>
    </w:p>
    <w:p w14:paraId="5D3296C0"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2 STEP</w:t>
      </w:r>
      <w:r w:rsidRPr="00632A0D">
        <w:rPr>
          <w:rFonts w:ascii="Times New Roman" w:hAnsi="Times New Roman" w:cs="Times New Roman"/>
          <w:sz w:val="24"/>
          <w:szCs w:val="24"/>
        </w:rPr>
        <w:t>: Selezionare dal menu centrale della pagina web la voce “Visualizza Spese”</w:t>
      </w:r>
    </w:p>
    <w:p w14:paraId="78CE2335"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 questo punto comparirà una maschera di ricerca, strutturato con menu a tendina, attraverso cui è possibile richiamare le spese rendicontate seguendo le seguenti indicazioni:</w:t>
      </w:r>
    </w:p>
    <w:p w14:paraId="172991D5"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“Progetti”: selezionare il codice locale di progetto per il quale si intende verificare il corretto caricamento della DDR;</w:t>
      </w:r>
    </w:p>
    <w:p w14:paraId="30CC494F" w14:textId="77777777" w:rsidR="00D448BE" w:rsidRPr="00632A0D" w:rsidRDefault="00D448BE" w:rsidP="00D448BE">
      <w:pPr>
        <w:pStyle w:val="Paragrafoelenco"/>
        <w:numPr>
          <w:ilvl w:val="0"/>
          <w:numId w:val="2"/>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“Domanda di rimborso”: selezionare la DDR che si intende verificare;</w:t>
      </w:r>
    </w:p>
    <w:p w14:paraId="282526A1" w14:textId="77777777" w:rsidR="00D448BE" w:rsidRPr="00632A0D" w:rsidRDefault="00D448BE" w:rsidP="00D448BE">
      <w:pPr>
        <w:jc w:val="both"/>
        <w:rPr>
          <w:rFonts w:ascii="Times New Roman" w:hAnsi="Times New Roman" w:cs="Times New Roman"/>
          <w:sz w:val="24"/>
          <w:szCs w:val="24"/>
        </w:rPr>
      </w:pPr>
    </w:p>
    <w:p w14:paraId="3447BA8B"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b/>
          <w:sz w:val="24"/>
          <w:szCs w:val="24"/>
        </w:rPr>
        <w:t>3 STEP</w:t>
      </w:r>
      <w:r w:rsidRPr="00632A0D">
        <w:rPr>
          <w:rFonts w:ascii="Times New Roman" w:hAnsi="Times New Roman" w:cs="Times New Roman"/>
          <w:sz w:val="24"/>
          <w:szCs w:val="24"/>
        </w:rPr>
        <w:t>: selezionare il comando “Ricerca”</w:t>
      </w:r>
    </w:p>
    <w:p w14:paraId="3ECC27FC"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A questo punto compare una tabella in cui sono elencate per riga le spese caricate ed è possibile consultare e visualizzare i documenti ad esse collegati.</w:t>
      </w:r>
    </w:p>
    <w:p w14:paraId="3926BEF2" w14:textId="77777777" w:rsidR="00D448BE" w:rsidRPr="00632A0D" w:rsidRDefault="00D448BE" w:rsidP="00D448BE">
      <w:pPr>
        <w:jc w:val="both"/>
        <w:rPr>
          <w:rFonts w:ascii="Times New Roman" w:hAnsi="Times New Roman" w:cs="Times New Roman"/>
          <w:sz w:val="24"/>
          <w:szCs w:val="24"/>
        </w:rPr>
      </w:pPr>
      <w:r w:rsidRPr="00632A0D">
        <w:rPr>
          <w:rFonts w:ascii="Times New Roman" w:hAnsi="Times New Roman" w:cs="Times New Roman"/>
          <w:sz w:val="24"/>
          <w:szCs w:val="24"/>
        </w:rPr>
        <w:t>In particolare,</w:t>
      </w:r>
    </w:p>
    <w:p w14:paraId="1E781FEF" w14:textId="77777777" w:rsidR="00D448BE" w:rsidRPr="00632A0D" w:rsidRDefault="00D448BE" w:rsidP="00D448BE">
      <w:pPr>
        <w:pStyle w:val="Paragrafoelenco"/>
        <w:numPr>
          <w:ilvl w:val="0"/>
          <w:numId w:val="3"/>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in riferimento alla colonna “Giustificativo”:</w:t>
      </w:r>
    </w:p>
    <w:p w14:paraId="016DDB63" w14:textId="77777777" w:rsidR="00D448BE" w:rsidRPr="00632A0D" w:rsidRDefault="00D448BE" w:rsidP="00D448BE">
      <w:pPr>
        <w:pStyle w:val="Paragrafoelenco"/>
        <w:numPr>
          <w:ilvl w:val="1"/>
          <w:numId w:val="3"/>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cliccando sull’icona della lente, è possibile visualizzare i giustificativi e i documenti ad essi associati.</w:t>
      </w:r>
    </w:p>
    <w:p w14:paraId="6E8603FC" w14:textId="77777777" w:rsidR="00D448BE" w:rsidRPr="00632A0D" w:rsidRDefault="00D448BE" w:rsidP="00D448BE">
      <w:pPr>
        <w:pStyle w:val="Paragrafoelenco"/>
        <w:numPr>
          <w:ilvl w:val="1"/>
          <w:numId w:val="3"/>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attraverso il comando “Contratti”, invece, è possibile verificare l’effettivo collegamento del giustificativo a contratto di riferimento.</w:t>
      </w:r>
    </w:p>
    <w:p w14:paraId="2653BC08" w14:textId="77777777" w:rsidR="00D448BE" w:rsidRPr="00632A0D" w:rsidRDefault="00D448BE" w:rsidP="00D448BE">
      <w:pPr>
        <w:pStyle w:val="Paragrafoelenco"/>
        <w:numPr>
          <w:ilvl w:val="0"/>
          <w:numId w:val="3"/>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in riferimento alla colonna “Mandati” è possibile visionare quest’ultimi e i relativi documenti associati cliccando sull’icona blu.</w:t>
      </w:r>
    </w:p>
    <w:p w14:paraId="75614A0E" w14:textId="77777777" w:rsidR="00D448BE" w:rsidRPr="00632A0D" w:rsidRDefault="00D448BE" w:rsidP="00D448BE">
      <w:pPr>
        <w:pStyle w:val="Paragrafoelenco"/>
        <w:numPr>
          <w:ilvl w:val="0"/>
          <w:numId w:val="3"/>
        </w:numPr>
        <w:spacing w:after="0" w:line="240" w:lineRule="auto"/>
        <w:jc w:val="both"/>
        <w:rPr>
          <w:rFonts w:ascii="Times New Roman" w:hAnsi="Times New Roman" w:cs="Times New Roman"/>
          <w:sz w:val="24"/>
          <w:szCs w:val="24"/>
        </w:rPr>
      </w:pPr>
      <w:r w:rsidRPr="00632A0D">
        <w:rPr>
          <w:rFonts w:ascii="Times New Roman" w:hAnsi="Times New Roman" w:cs="Times New Roman"/>
          <w:sz w:val="24"/>
          <w:szCs w:val="24"/>
        </w:rPr>
        <w:t>in riferimento alla colonna “Piani finanziari” è infine possibile verificare la corretta imputazione dell’anno di quietanza della spesa</w:t>
      </w:r>
      <w:r>
        <w:rPr>
          <w:rFonts w:ascii="Times New Roman" w:hAnsi="Times New Roman" w:cs="Times New Roman"/>
          <w:sz w:val="24"/>
          <w:szCs w:val="24"/>
        </w:rPr>
        <w:t>.</w:t>
      </w:r>
    </w:p>
    <w:p w14:paraId="30630268" w14:textId="77777777" w:rsidR="00D448BE" w:rsidRPr="00632A0D" w:rsidRDefault="00D448BE" w:rsidP="00D448BE">
      <w:pPr>
        <w:spacing w:before="120" w:after="0" w:line="240" w:lineRule="auto"/>
        <w:jc w:val="both"/>
        <w:rPr>
          <w:rFonts w:ascii="Times New Roman" w:hAnsi="Times New Roman" w:cs="Times New Roman"/>
        </w:rPr>
      </w:pPr>
    </w:p>
    <w:p w14:paraId="1923ED19" w14:textId="2D153670" w:rsidR="0084755B" w:rsidRDefault="009F1660" w:rsidP="0084755B">
      <w:pPr>
        <w:pStyle w:val="Titolo2"/>
      </w:pPr>
      <w:r>
        <w:t>P</w:t>
      </w:r>
      <w:r w:rsidR="0084755B" w:rsidRPr="0084755B">
        <w:t xml:space="preserve">resentazione </w:t>
      </w:r>
      <w:r>
        <w:t>di documentazione</w:t>
      </w:r>
      <w:r w:rsidR="0084755B" w:rsidRPr="0084755B">
        <w:t xml:space="preserve"> </w:t>
      </w:r>
      <w:r>
        <w:t xml:space="preserve">integrativa </w:t>
      </w:r>
    </w:p>
    <w:p w14:paraId="1F80BDEC" w14:textId="5FACC46B" w:rsidR="00F269E3" w:rsidRDefault="00F45104" w:rsidP="00F269E3">
      <w:pPr>
        <w:pStyle w:val="Testonormale"/>
        <w:spacing w:before="120"/>
        <w:jc w:val="both"/>
        <w:rPr>
          <w:rFonts w:ascii="Times New Roman" w:hAnsi="Times New Roman" w:cs="Times New Roman"/>
          <w:sz w:val="24"/>
          <w:szCs w:val="24"/>
        </w:rPr>
      </w:pPr>
      <w:r>
        <w:rPr>
          <w:rFonts w:ascii="Times New Roman" w:hAnsi="Times New Roman" w:cs="Times New Roman"/>
          <w:sz w:val="24"/>
          <w:szCs w:val="24"/>
        </w:rPr>
        <w:t>In fase di verifica della conformità della DDR presentata</w:t>
      </w:r>
      <w:r w:rsidR="00CD7717">
        <w:rPr>
          <w:rFonts w:ascii="Times New Roman" w:hAnsi="Times New Roman" w:cs="Times New Roman"/>
          <w:sz w:val="24"/>
          <w:szCs w:val="24"/>
        </w:rPr>
        <w:t xml:space="preserve"> dal Beneficiario</w:t>
      </w:r>
      <w:r>
        <w:rPr>
          <w:rFonts w:ascii="Times New Roman" w:hAnsi="Times New Roman" w:cs="Times New Roman"/>
          <w:sz w:val="24"/>
          <w:szCs w:val="24"/>
        </w:rPr>
        <w:t>, l’Amministrazione potrebbe rilevare l’assenza di alcuni documenti utili allo svolgimento del controllo di I livello</w:t>
      </w:r>
      <w:r w:rsidR="00CD7717">
        <w:rPr>
          <w:rFonts w:ascii="Times New Roman" w:hAnsi="Times New Roman" w:cs="Times New Roman"/>
          <w:sz w:val="24"/>
          <w:szCs w:val="24"/>
        </w:rPr>
        <w:t>.</w:t>
      </w:r>
    </w:p>
    <w:p w14:paraId="2497C401" w14:textId="61AA3353" w:rsidR="004914AA" w:rsidRDefault="00CD7717" w:rsidP="004E0693">
      <w:pPr>
        <w:pStyle w:val="Testonormale"/>
        <w:spacing w:before="120"/>
        <w:jc w:val="both"/>
        <w:rPr>
          <w:rFonts w:ascii="Times New Roman" w:hAnsi="Times New Roman" w:cs="Times New Roman"/>
          <w:sz w:val="24"/>
          <w:szCs w:val="24"/>
        </w:rPr>
      </w:pPr>
      <w:r>
        <w:rPr>
          <w:rFonts w:ascii="Times New Roman" w:hAnsi="Times New Roman" w:cs="Times New Roman"/>
          <w:sz w:val="24"/>
          <w:szCs w:val="24"/>
        </w:rPr>
        <w:t>Conseguentemente</w:t>
      </w:r>
      <w:r w:rsidR="00F269E3">
        <w:rPr>
          <w:rFonts w:ascii="Times New Roman" w:hAnsi="Times New Roman" w:cs="Times New Roman"/>
          <w:sz w:val="24"/>
          <w:szCs w:val="24"/>
        </w:rPr>
        <w:t>,</w:t>
      </w:r>
      <w:r>
        <w:rPr>
          <w:rFonts w:ascii="Times New Roman" w:hAnsi="Times New Roman" w:cs="Times New Roman"/>
          <w:sz w:val="24"/>
          <w:szCs w:val="24"/>
        </w:rPr>
        <w:t xml:space="preserve"> il Beneficiario dovrà procedere al loro </w:t>
      </w:r>
      <w:r w:rsidR="004914AA" w:rsidRPr="004914AA">
        <w:rPr>
          <w:rFonts w:ascii="Times New Roman" w:hAnsi="Times New Roman" w:cs="Times New Roman"/>
          <w:sz w:val="24"/>
          <w:szCs w:val="24"/>
        </w:rPr>
        <w:t xml:space="preserve">caricamento </w:t>
      </w:r>
      <w:r>
        <w:rPr>
          <w:rFonts w:ascii="Times New Roman" w:hAnsi="Times New Roman" w:cs="Times New Roman"/>
          <w:sz w:val="24"/>
          <w:szCs w:val="24"/>
        </w:rPr>
        <w:t xml:space="preserve">riportando nella </w:t>
      </w:r>
      <w:r w:rsidR="004914AA" w:rsidRPr="004914AA">
        <w:rPr>
          <w:rFonts w:ascii="Times New Roman" w:hAnsi="Times New Roman" w:cs="Times New Roman"/>
          <w:sz w:val="24"/>
          <w:szCs w:val="24"/>
        </w:rPr>
        <w:t xml:space="preserve">denominazione </w:t>
      </w:r>
      <w:r>
        <w:rPr>
          <w:rFonts w:ascii="Times New Roman" w:hAnsi="Times New Roman" w:cs="Times New Roman"/>
          <w:sz w:val="24"/>
          <w:szCs w:val="24"/>
        </w:rPr>
        <w:t xml:space="preserve">del </w:t>
      </w:r>
      <w:r w:rsidRPr="004E0693">
        <w:rPr>
          <w:rFonts w:ascii="Times New Roman" w:hAnsi="Times New Roman" w:cs="Times New Roman"/>
          <w:i/>
          <w:iCs/>
          <w:sz w:val="24"/>
          <w:szCs w:val="24"/>
        </w:rPr>
        <w:t>file</w:t>
      </w:r>
      <w:r>
        <w:rPr>
          <w:rFonts w:ascii="Times New Roman" w:hAnsi="Times New Roman" w:cs="Times New Roman"/>
          <w:sz w:val="24"/>
          <w:szCs w:val="24"/>
        </w:rPr>
        <w:t xml:space="preserve"> </w:t>
      </w:r>
      <w:r w:rsidR="004914AA" w:rsidRPr="004914AA">
        <w:rPr>
          <w:rFonts w:ascii="Times New Roman" w:hAnsi="Times New Roman" w:cs="Times New Roman"/>
          <w:sz w:val="24"/>
          <w:szCs w:val="24"/>
        </w:rPr>
        <w:t>la dicitura “</w:t>
      </w:r>
      <w:proofErr w:type="spellStart"/>
      <w:r w:rsidR="004914AA" w:rsidRPr="004914AA">
        <w:rPr>
          <w:rFonts w:ascii="Times New Roman" w:hAnsi="Times New Roman" w:cs="Times New Roman"/>
          <w:sz w:val="24"/>
          <w:szCs w:val="24"/>
        </w:rPr>
        <w:t>int</w:t>
      </w:r>
      <w:proofErr w:type="spellEnd"/>
      <w:r w:rsidR="004914AA" w:rsidRPr="004914AA">
        <w:rPr>
          <w:rFonts w:ascii="Times New Roman" w:hAnsi="Times New Roman" w:cs="Times New Roman"/>
          <w:sz w:val="24"/>
          <w:szCs w:val="24"/>
        </w:rPr>
        <w:t>” (es. “</w:t>
      </w:r>
      <w:proofErr w:type="spellStart"/>
      <w:r w:rsidR="004914AA" w:rsidRPr="004914AA">
        <w:rPr>
          <w:rFonts w:ascii="Times New Roman" w:hAnsi="Times New Roman" w:cs="Times New Roman"/>
          <w:sz w:val="24"/>
          <w:szCs w:val="24"/>
        </w:rPr>
        <w:t>int_ordine</w:t>
      </w:r>
      <w:proofErr w:type="spellEnd"/>
      <w:r w:rsidR="004914AA" w:rsidRPr="004914AA">
        <w:rPr>
          <w:rFonts w:ascii="Times New Roman" w:hAnsi="Times New Roman" w:cs="Times New Roman"/>
          <w:sz w:val="24"/>
          <w:szCs w:val="24"/>
        </w:rPr>
        <w:t xml:space="preserve"> di servizio</w:t>
      </w:r>
      <w:r w:rsidR="00FA114F">
        <w:rPr>
          <w:rFonts w:ascii="Times New Roman" w:hAnsi="Times New Roman" w:cs="Times New Roman"/>
          <w:sz w:val="24"/>
          <w:szCs w:val="24"/>
        </w:rPr>
        <w:t>_XX</w:t>
      </w:r>
      <w:r w:rsidR="004914AA" w:rsidRPr="004914AA">
        <w:rPr>
          <w:rFonts w:ascii="Times New Roman" w:hAnsi="Times New Roman" w:cs="Times New Roman"/>
          <w:sz w:val="24"/>
          <w:szCs w:val="24"/>
        </w:rPr>
        <w:t>”;”</w:t>
      </w:r>
      <w:proofErr w:type="spellStart"/>
      <w:r w:rsidR="00FA114F">
        <w:rPr>
          <w:rFonts w:ascii="Times New Roman" w:hAnsi="Times New Roman" w:cs="Times New Roman"/>
          <w:sz w:val="24"/>
          <w:szCs w:val="24"/>
        </w:rPr>
        <w:t>int_time_sheet_</w:t>
      </w:r>
      <w:r w:rsidR="004914AA" w:rsidRPr="004914AA">
        <w:rPr>
          <w:rFonts w:ascii="Times New Roman" w:hAnsi="Times New Roman" w:cs="Times New Roman"/>
          <w:sz w:val="24"/>
          <w:szCs w:val="24"/>
        </w:rPr>
        <w:t>xx</w:t>
      </w:r>
      <w:proofErr w:type="spellEnd"/>
      <w:r w:rsidR="004914AA" w:rsidRPr="004914AA">
        <w:rPr>
          <w:rFonts w:ascii="Times New Roman" w:hAnsi="Times New Roman" w:cs="Times New Roman"/>
          <w:sz w:val="24"/>
          <w:szCs w:val="24"/>
        </w:rPr>
        <w:t>”</w:t>
      </w:r>
      <w:r w:rsidR="00FA114F">
        <w:rPr>
          <w:rFonts w:ascii="Times New Roman" w:hAnsi="Times New Roman" w:cs="Times New Roman"/>
          <w:sz w:val="24"/>
          <w:szCs w:val="24"/>
        </w:rPr>
        <w:t xml:space="preserve">, </w:t>
      </w:r>
      <w:proofErr w:type="spellStart"/>
      <w:r w:rsidR="00FA114F">
        <w:rPr>
          <w:rFonts w:ascii="Times New Roman" w:hAnsi="Times New Roman" w:cs="Times New Roman"/>
          <w:sz w:val="24"/>
          <w:szCs w:val="24"/>
        </w:rPr>
        <w:t>int_quietanza_XX</w:t>
      </w:r>
      <w:proofErr w:type="spellEnd"/>
      <w:r w:rsidR="004914AA" w:rsidRPr="004914AA">
        <w:rPr>
          <w:rFonts w:ascii="Times New Roman" w:hAnsi="Times New Roman" w:cs="Times New Roman"/>
          <w:sz w:val="24"/>
          <w:szCs w:val="24"/>
        </w:rPr>
        <w:t>).</w:t>
      </w:r>
      <w:r w:rsidR="00A7373F">
        <w:rPr>
          <w:rFonts w:ascii="Times New Roman" w:hAnsi="Times New Roman" w:cs="Times New Roman"/>
          <w:sz w:val="24"/>
          <w:szCs w:val="24"/>
        </w:rPr>
        <w:t xml:space="preserve"> </w:t>
      </w:r>
      <w:r w:rsidR="00F269E3">
        <w:rPr>
          <w:rFonts w:ascii="Times New Roman" w:hAnsi="Times New Roman" w:cs="Times New Roman"/>
          <w:sz w:val="24"/>
          <w:szCs w:val="24"/>
        </w:rPr>
        <w:t>Pertanto, nel caso in cui si dovesse integrare</w:t>
      </w:r>
      <w:r w:rsidR="00A7373F">
        <w:rPr>
          <w:rFonts w:ascii="Times New Roman" w:hAnsi="Times New Roman" w:cs="Times New Roman"/>
          <w:sz w:val="24"/>
          <w:szCs w:val="24"/>
        </w:rPr>
        <w:t>:</w:t>
      </w:r>
    </w:p>
    <w:p w14:paraId="5709F66F" w14:textId="233732B9" w:rsidR="00FA114F" w:rsidRDefault="00E921E2" w:rsidP="004E0693">
      <w:pPr>
        <w:pStyle w:val="Testonormale"/>
        <w:numPr>
          <w:ilvl w:val="0"/>
          <w:numId w:val="4"/>
        </w:numPr>
        <w:spacing w:before="120"/>
        <w:jc w:val="both"/>
        <w:rPr>
          <w:rFonts w:ascii="Times New Roman" w:hAnsi="Times New Roman" w:cs="Times New Roman"/>
          <w:sz w:val="24"/>
          <w:szCs w:val="24"/>
        </w:rPr>
      </w:pPr>
      <w:r>
        <w:rPr>
          <w:rFonts w:ascii="Times New Roman" w:hAnsi="Times New Roman" w:cs="Times New Roman"/>
          <w:sz w:val="24"/>
          <w:szCs w:val="24"/>
        </w:rPr>
        <w:t>la documentazione amministrativo contabile (per esempio, integrare un contratto</w:t>
      </w:r>
      <w:r w:rsidR="00FA114F" w:rsidRPr="00FA114F">
        <w:rPr>
          <w:rFonts w:ascii="Times New Roman" w:hAnsi="Times New Roman" w:cs="Times New Roman"/>
          <w:sz w:val="24"/>
          <w:szCs w:val="24"/>
        </w:rPr>
        <w:t xml:space="preserve"> </w:t>
      </w:r>
      <w:r w:rsidR="00FA114F">
        <w:rPr>
          <w:rFonts w:ascii="Times New Roman" w:hAnsi="Times New Roman" w:cs="Times New Roman"/>
          <w:sz w:val="24"/>
          <w:szCs w:val="24"/>
        </w:rPr>
        <w:t>con un ordine di servizio</w:t>
      </w:r>
      <w:r>
        <w:rPr>
          <w:rFonts w:ascii="Times New Roman" w:hAnsi="Times New Roman" w:cs="Times New Roman"/>
          <w:sz w:val="24"/>
          <w:szCs w:val="24"/>
        </w:rPr>
        <w:t xml:space="preserve">), il Beneficiario dovrà accedere alla maschera relativa </w:t>
      </w:r>
      <w:r w:rsidR="00002C51">
        <w:rPr>
          <w:rFonts w:ascii="Times New Roman" w:hAnsi="Times New Roman" w:cs="Times New Roman"/>
          <w:sz w:val="24"/>
          <w:szCs w:val="24"/>
        </w:rPr>
        <w:t>a</w:t>
      </w:r>
      <w:r>
        <w:rPr>
          <w:rFonts w:ascii="Times New Roman" w:hAnsi="Times New Roman" w:cs="Times New Roman"/>
          <w:sz w:val="24"/>
          <w:szCs w:val="24"/>
        </w:rPr>
        <w:t xml:space="preserve"> </w:t>
      </w:r>
      <w:r w:rsidR="00002C51" w:rsidRPr="00E921E2">
        <w:rPr>
          <w:rFonts w:ascii="Times New Roman" w:hAnsi="Times New Roman" w:cs="Times New Roman"/>
          <w:sz w:val="24"/>
          <w:szCs w:val="24"/>
        </w:rPr>
        <w:t>"Giustificativi e Spese"</w:t>
      </w:r>
      <w:r w:rsidR="00FA114F">
        <w:rPr>
          <w:rFonts w:ascii="Times New Roman" w:hAnsi="Times New Roman" w:cs="Times New Roman"/>
          <w:sz w:val="24"/>
          <w:szCs w:val="24"/>
        </w:rPr>
        <w:t>,</w:t>
      </w:r>
      <w:r w:rsidR="00002C51">
        <w:rPr>
          <w:rFonts w:ascii="Times New Roman" w:hAnsi="Times New Roman" w:cs="Times New Roman"/>
          <w:sz w:val="24"/>
          <w:szCs w:val="24"/>
        </w:rPr>
        <w:t xml:space="preserve"> selezionare </w:t>
      </w:r>
      <w:r w:rsidR="00002C51" w:rsidRPr="00002C51">
        <w:rPr>
          <w:rFonts w:ascii="Times New Roman" w:hAnsi="Times New Roman" w:cs="Times New Roman"/>
          <w:sz w:val="24"/>
          <w:szCs w:val="24"/>
        </w:rPr>
        <w:t xml:space="preserve">“Gestione </w:t>
      </w:r>
      <w:r w:rsidR="00002C51">
        <w:rPr>
          <w:rFonts w:ascii="Times New Roman" w:hAnsi="Times New Roman" w:cs="Times New Roman"/>
          <w:sz w:val="24"/>
          <w:szCs w:val="24"/>
        </w:rPr>
        <w:t>Contratti</w:t>
      </w:r>
      <w:r w:rsidR="00002C51" w:rsidRPr="00002C51">
        <w:rPr>
          <w:rFonts w:ascii="Times New Roman" w:hAnsi="Times New Roman" w:cs="Times New Roman"/>
          <w:sz w:val="24"/>
          <w:szCs w:val="24"/>
        </w:rPr>
        <w:t>”</w:t>
      </w:r>
      <w:r w:rsidR="00002C51">
        <w:rPr>
          <w:rFonts w:ascii="Times New Roman" w:hAnsi="Times New Roman" w:cs="Times New Roman"/>
          <w:sz w:val="24"/>
          <w:szCs w:val="24"/>
        </w:rPr>
        <w:t xml:space="preserve"> </w:t>
      </w:r>
      <w:r w:rsidR="00FA114F">
        <w:rPr>
          <w:rFonts w:ascii="Times New Roman" w:hAnsi="Times New Roman" w:cs="Times New Roman"/>
          <w:sz w:val="24"/>
          <w:szCs w:val="24"/>
        </w:rPr>
        <w:t xml:space="preserve">e, quindi, </w:t>
      </w:r>
      <w:r w:rsidR="00FB2AD8" w:rsidRPr="00FB2AD8">
        <w:rPr>
          <w:rFonts w:ascii="Times New Roman" w:hAnsi="Times New Roman" w:cs="Times New Roman"/>
          <w:sz w:val="24"/>
          <w:szCs w:val="24"/>
        </w:rPr>
        <w:t xml:space="preserve">seguire </w:t>
      </w:r>
      <w:r w:rsidR="00FA114F">
        <w:rPr>
          <w:rFonts w:ascii="Times New Roman" w:hAnsi="Times New Roman" w:cs="Times New Roman"/>
          <w:sz w:val="24"/>
          <w:szCs w:val="24"/>
        </w:rPr>
        <w:t xml:space="preserve">le indicazioni </w:t>
      </w:r>
      <w:r w:rsidR="00FB2AD8" w:rsidRPr="00FB2AD8">
        <w:rPr>
          <w:rFonts w:ascii="Times New Roman" w:hAnsi="Times New Roman" w:cs="Times New Roman"/>
          <w:sz w:val="24"/>
          <w:szCs w:val="24"/>
        </w:rPr>
        <w:t>descritt</w:t>
      </w:r>
      <w:r w:rsidR="00FA114F">
        <w:rPr>
          <w:rFonts w:ascii="Times New Roman" w:hAnsi="Times New Roman" w:cs="Times New Roman"/>
          <w:sz w:val="24"/>
          <w:szCs w:val="24"/>
        </w:rPr>
        <w:t>e</w:t>
      </w:r>
      <w:r w:rsidR="00FB2AD8" w:rsidRPr="00FB2AD8">
        <w:rPr>
          <w:rFonts w:ascii="Times New Roman" w:hAnsi="Times New Roman" w:cs="Times New Roman"/>
          <w:sz w:val="24"/>
          <w:szCs w:val="24"/>
        </w:rPr>
        <w:t xml:space="preserve"> nel paragrafo “B – CARICAMENTO DELLA DOCUMENTAZIONE AMMINISTRATIVO-CONTABILE NELLA DDR” a partire dallo step n. 4.</w:t>
      </w:r>
      <w:r w:rsidR="00FA114F">
        <w:rPr>
          <w:rFonts w:ascii="Times New Roman" w:hAnsi="Times New Roman" w:cs="Times New Roman"/>
          <w:sz w:val="24"/>
          <w:szCs w:val="24"/>
        </w:rPr>
        <w:t>;</w:t>
      </w:r>
    </w:p>
    <w:p w14:paraId="37394F9A" w14:textId="05CEB720" w:rsidR="00FB2AD8" w:rsidRDefault="00FB2AD8" w:rsidP="004E0693">
      <w:pPr>
        <w:pStyle w:val="Testonormale"/>
        <w:numPr>
          <w:ilvl w:val="0"/>
          <w:numId w:val="4"/>
        </w:numPr>
        <w:spacing w:before="120"/>
        <w:jc w:val="both"/>
        <w:rPr>
          <w:rFonts w:ascii="Times New Roman" w:hAnsi="Times New Roman" w:cs="Times New Roman"/>
          <w:sz w:val="24"/>
          <w:szCs w:val="24"/>
        </w:rPr>
      </w:pPr>
      <w:r w:rsidRPr="00FA114F">
        <w:rPr>
          <w:rFonts w:ascii="Times New Roman" w:hAnsi="Times New Roman" w:cs="Times New Roman"/>
          <w:sz w:val="24"/>
          <w:szCs w:val="24"/>
        </w:rPr>
        <w:t xml:space="preserve"> un giustificativo</w:t>
      </w:r>
      <w:r w:rsidR="00FA114F">
        <w:rPr>
          <w:rFonts w:ascii="Times New Roman" w:hAnsi="Times New Roman" w:cs="Times New Roman"/>
          <w:sz w:val="24"/>
          <w:szCs w:val="24"/>
        </w:rPr>
        <w:t xml:space="preserve"> di spesa (per esempio, integrare una fattura</w:t>
      </w:r>
      <w:r w:rsidR="00FA114F" w:rsidRPr="00FA114F">
        <w:rPr>
          <w:rFonts w:ascii="Times New Roman" w:hAnsi="Times New Roman" w:cs="Times New Roman"/>
          <w:sz w:val="24"/>
          <w:szCs w:val="24"/>
        </w:rPr>
        <w:t xml:space="preserve"> </w:t>
      </w:r>
      <w:r w:rsidR="00FA114F">
        <w:rPr>
          <w:rFonts w:ascii="Times New Roman" w:hAnsi="Times New Roman" w:cs="Times New Roman"/>
          <w:sz w:val="24"/>
          <w:szCs w:val="24"/>
        </w:rPr>
        <w:t>con un time-</w:t>
      </w:r>
      <w:proofErr w:type="spellStart"/>
      <w:r w:rsidR="00FA114F">
        <w:rPr>
          <w:rFonts w:ascii="Times New Roman" w:hAnsi="Times New Roman" w:cs="Times New Roman"/>
          <w:sz w:val="24"/>
          <w:szCs w:val="24"/>
        </w:rPr>
        <w:t>sheet</w:t>
      </w:r>
      <w:proofErr w:type="spellEnd"/>
      <w:r w:rsidR="00FA114F">
        <w:rPr>
          <w:rFonts w:ascii="Times New Roman" w:hAnsi="Times New Roman" w:cs="Times New Roman"/>
          <w:sz w:val="24"/>
          <w:szCs w:val="24"/>
        </w:rPr>
        <w:t>)</w:t>
      </w:r>
      <w:r w:rsidRPr="00FA114F">
        <w:rPr>
          <w:rFonts w:ascii="Times New Roman" w:hAnsi="Times New Roman" w:cs="Times New Roman"/>
          <w:sz w:val="24"/>
          <w:szCs w:val="24"/>
        </w:rPr>
        <w:t xml:space="preserve">, </w:t>
      </w:r>
      <w:r w:rsidR="00FA114F">
        <w:rPr>
          <w:rFonts w:ascii="Times New Roman" w:hAnsi="Times New Roman" w:cs="Times New Roman"/>
          <w:sz w:val="24"/>
          <w:szCs w:val="24"/>
        </w:rPr>
        <w:t xml:space="preserve">il Beneficiario dovrà accedere alla maschera relativa a </w:t>
      </w:r>
      <w:r w:rsidR="00FA114F" w:rsidRPr="00E921E2">
        <w:rPr>
          <w:rFonts w:ascii="Times New Roman" w:hAnsi="Times New Roman" w:cs="Times New Roman"/>
          <w:sz w:val="24"/>
          <w:szCs w:val="24"/>
        </w:rPr>
        <w:t>"Giustificativi e Spese"</w:t>
      </w:r>
      <w:r w:rsidR="00FA114F">
        <w:rPr>
          <w:rFonts w:ascii="Times New Roman" w:hAnsi="Times New Roman" w:cs="Times New Roman"/>
          <w:sz w:val="24"/>
          <w:szCs w:val="24"/>
        </w:rPr>
        <w:t xml:space="preserve">, selezionare </w:t>
      </w:r>
      <w:r w:rsidR="00FA114F" w:rsidRPr="00002C51">
        <w:rPr>
          <w:rFonts w:ascii="Times New Roman" w:hAnsi="Times New Roman" w:cs="Times New Roman"/>
          <w:sz w:val="24"/>
          <w:szCs w:val="24"/>
        </w:rPr>
        <w:t xml:space="preserve">“Gestione </w:t>
      </w:r>
      <w:r w:rsidR="00FA114F">
        <w:rPr>
          <w:rFonts w:ascii="Times New Roman" w:hAnsi="Times New Roman" w:cs="Times New Roman"/>
          <w:sz w:val="24"/>
          <w:szCs w:val="24"/>
        </w:rPr>
        <w:t>Giustificativi</w:t>
      </w:r>
      <w:r w:rsidR="00FA114F" w:rsidRPr="00002C51">
        <w:rPr>
          <w:rFonts w:ascii="Times New Roman" w:hAnsi="Times New Roman" w:cs="Times New Roman"/>
          <w:sz w:val="24"/>
          <w:szCs w:val="24"/>
        </w:rPr>
        <w:t>”</w:t>
      </w:r>
      <w:r w:rsidR="00FA114F">
        <w:rPr>
          <w:rFonts w:ascii="Times New Roman" w:hAnsi="Times New Roman" w:cs="Times New Roman"/>
          <w:sz w:val="24"/>
          <w:szCs w:val="24"/>
        </w:rPr>
        <w:t xml:space="preserve"> e, quindi, </w:t>
      </w:r>
      <w:r w:rsidR="00FA114F" w:rsidRPr="00FB2AD8">
        <w:rPr>
          <w:rFonts w:ascii="Times New Roman" w:hAnsi="Times New Roman" w:cs="Times New Roman"/>
          <w:sz w:val="24"/>
          <w:szCs w:val="24"/>
        </w:rPr>
        <w:t xml:space="preserve">seguire </w:t>
      </w:r>
      <w:r w:rsidR="00FA114F">
        <w:rPr>
          <w:rFonts w:ascii="Times New Roman" w:hAnsi="Times New Roman" w:cs="Times New Roman"/>
          <w:sz w:val="24"/>
          <w:szCs w:val="24"/>
        </w:rPr>
        <w:t xml:space="preserve">le indicazioni </w:t>
      </w:r>
      <w:r w:rsidR="00FA114F" w:rsidRPr="00FB2AD8">
        <w:rPr>
          <w:rFonts w:ascii="Times New Roman" w:hAnsi="Times New Roman" w:cs="Times New Roman"/>
          <w:sz w:val="24"/>
          <w:szCs w:val="24"/>
        </w:rPr>
        <w:t>descritt</w:t>
      </w:r>
      <w:r w:rsidR="00FA114F">
        <w:rPr>
          <w:rFonts w:ascii="Times New Roman" w:hAnsi="Times New Roman" w:cs="Times New Roman"/>
          <w:sz w:val="24"/>
          <w:szCs w:val="24"/>
        </w:rPr>
        <w:t>e</w:t>
      </w:r>
      <w:r w:rsidR="00FA114F" w:rsidRPr="00FB2AD8">
        <w:rPr>
          <w:rFonts w:ascii="Times New Roman" w:hAnsi="Times New Roman" w:cs="Times New Roman"/>
          <w:sz w:val="24"/>
          <w:szCs w:val="24"/>
        </w:rPr>
        <w:t xml:space="preserve"> nel paragrafo </w:t>
      </w:r>
      <w:r w:rsidRPr="00FA114F">
        <w:rPr>
          <w:rFonts w:ascii="Times New Roman" w:hAnsi="Times New Roman" w:cs="Times New Roman"/>
          <w:sz w:val="24"/>
          <w:szCs w:val="24"/>
        </w:rPr>
        <w:t>“C - CARICAMENTO GIUSTIFICATIVI DI SPESA E RELAZIONI ATTIVIT</w:t>
      </w:r>
      <w:r w:rsidR="00624377" w:rsidRPr="00624377">
        <w:rPr>
          <w:rFonts w:ascii="Times New Roman" w:hAnsi="Times New Roman" w:cs="Times New Roman"/>
          <w:sz w:val="24"/>
          <w:szCs w:val="24"/>
        </w:rPr>
        <w:t>À</w:t>
      </w:r>
      <w:r w:rsidRPr="00624377">
        <w:rPr>
          <w:rFonts w:ascii="Times New Roman" w:hAnsi="Times New Roman" w:cs="Times New Roman"/>
          <w:sz w:val="24"/>
          <w:szCs w:val="24"/>
        </w:rPr>
        <w:t xml:space="preserve"> </w:t>
      </w:r>
      <w:r w:rsidRPr="00FA114F">
        <w:rPr>
          <w:rFonts w:ascii="Times New Roman" w:hAnsi="Times New Roman" w:cs="Times New Roman"/>
          <w:sz w:val="24"/>
          <w:szCs w:val="24"/>
        </w:rPr>
        <w:t>(PERIODICA E FINALE)” a partire dallo step n. 5</w:t>
      </w:r>
      <w:r w:rsidR="00FA114F">
        <w:rPr>
          <w:rFonts w:ascii="Times New Roman" w:hAnsi="Times New Roman" w:cs="Times New Roman"/>
          <w:sz w:val="24"/>
          <w:szCs w:val="24"/>
        </w:rPr>
        <w:t>;</w:t>
      </w:r>
    </w:p>
    <w:p w14:paraId="0508A1F1" w14:textId="0BFFF808" w:rsidR="00FB2AD8" w:rsidRPr="00FB2AD8" w:rsidRDefault="00FA114F" w:rsidP="004E0693">
      <w:pPr>
        <w:pStyle w:val="Testonormale"/>
        <w:numPr>
          <w:ilvl w:val="0"/>
          <w:numId w:val="4"/>
        </w:numPr>
        <w:spacing w:before="120"/>
        <w:jc w:val="both"/>
        <w:rPr>
          <w:rFonts w:ascii="Times New Roman" w:hAnsi="Times New Roman" w:cs="Times New Roman"/>
          <w:sz w:val="24"/>
          <w:szCs w:val="24"/>
        </w:rPr>
      </w:pPr>
      <w:r w:rsidRPr="00203FC4">
        <w:rPr>
          <w:rFonts w:ascii="Times New Roman" w:hAnsi="Times New Roman" w:cs="Times New Roman"/>
          <w:sz w:val="24"/>
          <w:szCs w:val="24"/>
        </w:rPr>
        <w:t xml:space="preserve">un </w:t>
      </w:r>
      <w:r w:rsidR="00F269E3">
        <w:rPr>
          <w:rFonts w:ascii="Times New Roman" w:hAnsi="Times New Roman" w:cs="Times New Roman"/>
          <w:sz w:val="24"/>
          <w:szCs w:val="24"/>
        </w:rPr>
        <w:t>mandato</w:t>
      </w:r>
      <w:r>
        <w:rPr>
          <w:rFonts w:ascii="Times New Roman" w:hAnsi="Times New Roman" w:cs="Times New Roman"/>
          <w:sz w:val="24"/>
          <w:szCs w:val="24"/>
        </w:rPr>
        <w:t xml:space="preserve"> (per esempio, integrare un mandato con la relativa quietanza)</w:t>
      </w:r>
      <w:r w:rsidRPr="00203FC4">
        <w:rPr>
          <w:rFonts w:ascii="Times New Roman" w:hAnsi="Times New Roman" w:cs="Times New Roman"/>
          <w:sz w:val="24"/>
          <w:szCs w:val="24"/>
        </w:rPr>
        <w:t xml:space="preserve">, </w:t>
      </w:r>
      <w:r>
        <w:rPr>
          <w:rFonts w:ascii="Times New Roman" w:hAnsi="Times New Roman" w:cs="Times New Roman"/>
          <w:sz w:val="24"/>
          <w:szCs w:val="24"/>
        </w:rPr>
        <w:t xml:space="preserve">il Beneficiario dovrà accedere alla maschera relativa a </w:t>
      </w:r>
      <w:r w:rsidRPr="00E921E2">
        <w:rPr>
          <w:rFonts w:ascii="Times New Roman" w:hAnsi="Times New Roman" w:cs="Times New Roman"/>
          <w:sz w:val="24"/>
          <w:szCs w:val="24"/>
        </w:rPr>
        <w:t>"Giustificativi e Spese"</w:t>
      </w:r>
      <w:r>
        <w:rPr>
          <w:rFonts w:ascii="Times New Roman" w:hAnsi="Times New Roman" w:cs="Times New Roman"/>
          <w:sz w:val="24"/>
          <w:szCs w:val="24"/>
        </w:rPr>
        <w:t xml:space="preserve">, selezionare </w:t>
      </w:r>
      <w:r w:rsidRPr="00002C51">
        <w:rPr>
          <w:rFonts w:ascii="Times New Roman" w:hAnsi="Times New Roman" w:cs="Times New Roman"/>
          <w:sz w:val="24"/>
          <w:szCs w:val="24"/>
        </w:rPr>
        <w:t xml:space="preserve">“Gestione </w:t>
      </w:r>
      <w:r>
        <w:rPr>
          <w:rFonts w:ascii="Times New Roman" w:hAnsi="Times New Roman" w:cs="Times New Roman"/>
          <w:sz w:val="24"/>
          <w:szCs w:val="24"/>
        </w:rPr>
        <w:t>Mandati</w:t>
      </w:r>
      <w:r w:rsidRPr="00002C51">
        <w:rPr>
          <w:rFonts w:ascii="Times New Roman" w:hAnsi="Times New Roman" w:cs="Times New Roman"/>
          <w:sz w:val="24"/>
          <w:szCs w:val="24"/>
        </w:rPr>
        <w:t>”</w:t>
      </w:r>
      <w:r>
        <w:rPr>
          <w:rFonts w:ascii="Times New Roman" w:hAnsi="Times New Roman" w:cs="Times New Roman"/>
          <w:sz w:val="24"/>
          <w:szCs w:val="24"/>
        </w:rPr>
        <w:t xml:space="preserve"> e, quindi, </w:t>
      </w:r>
      <w:r w:rsidRPr="00FB2AD8">
        <w:rPr>
          <w:rFonts w:ascii="Times New Roman" w:hAnsi="Times New Roman" w:cs="Times New Roman"/>
          <w:sz w:val="24"/>
          <w:szCs w:val="24"/>
        </w:rPr>
        <w:t xml:space="preserve">seguire </w:t>
      </w:r>
      <w:r>
        <w:rPr>
          <w:rFonts w:ascii="Times New Roman" w:hAnsi="Times New Roman" w:cs="Times New Roman"/>
          <w:sz w:val="24"/>
          <w:szCs w:val="24"/>
        </w:rPr>
        <w:t xml:space="preserve">le indicazioni </w:t>
      </w:r>
      <w:r w:rsidRPr="00FB2AD8">
        <w:rPr>
          <w:rFonts w:ascii="Times New Roman" w:hAnsi="Times New Roman" w:cs="Times New Roman"/>
          <w:sz w:val="24"/>
          <w:szCs w:val="24"/>
        </w:rPr>
        <w:t>descritt</w:t>
      </w:r>
      <w:r>
        <w:rPr>
          <w:rFonts w:ascii="Times New Roman" w:hAnsi="Times New Roman" w:cs="Times New Roman"/>
          <w:sz w:val="24"/>
          <w:szCs w:val="24"/>
        </w:rPr>
        <w:t>e</w:t>
      </w:r>
      <w:r w:rsidRPr="00FB2AD8">
        <w:rPr>
          <w:rFonts w:ascii="Times New Roman" w:hAnsi="Times New Roman" w:cs="Times New Roman"/>
          <w:sz w:val="24"/>
          <w:szCs w:val="24"/>
        </w:rPr>
        <w:t xml:space="preserve"> nel paragrafo</w:t>
      </w:r>
      <w:r w:rsidR="00FB2AD8" w:rsidRPr="00FB2AD8">
        <w:rPr>
          <w:rFonts w:ascii="Times New Roman" w:hAnsi="Times New Roman" w:cs="Times New Roman"/>
          <w:sz w:val="24"/>
          <w:szCs w:val="24"/>
        </w:rPr>
        <w:t xml:space="preserve"> “D - CARICAMENTO MANDATI” a partire dallo step n. </w:t>
      </w:r>
      <w:r w:rsidR="009F1660">
        <w:rPr>
          <w:rFonts w:ascii="Times New Roman" w:hAnsi="Times New Roman" w:cs="Times New Roman"/>
          <w:sz w:val="24"/>
          <w:szCs w:val="24"/>
        </w:rPr>
        <w:t>5</w:t>
      </w:r>
      <w:r w:rsidR="00FB2AD8" w:rsidRPr="00FB2AD8">
        <w:rPr>
          <w:rFonts w:ascii="Times New Roman" w:hAnsi="Times New Roman" w:cs="Times New Roman"/>
          <w:sz w:val="24"/>
          <w:szCs w:val="24"/>
        </w:rPr>
        <w:t xml:space="preserve">.  </w:t>
      </w:r>
    </w:p>
    <w:p w14:paraId="6125A464" w14:textId="77777777" w:rsidR="007769A0" w:rsidRDefault="007769A0" w:rsidP="004E0693">
      <w:pPr>
        <w:pStyle w:val="Testonormale"/>
        <w:spacing w:before="120"/>
      </w:pPr>
    </w:p>
    <w:sectPr w:rsidR="007769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951DC" w14:textId="77777777" w:rsidR="004F26DF" w:rsidRDefault="004F26DF" w:rsidP="00E71EDD">
      <w:pPr>
        <w:spacing w:after="0" w:line="240" w:lineRule="auto"/>
      </w:pPr>
      <w:r>
        <w:separator/>
      </w:r>
    </w:p>
  </w:endnote>
  <w:endnote w:type="continuationSeparator" w:id="0">
    <w:p w14:paraId="650CF020" w14:textId="77777777" w:rsidR="004F26DF" w:rsidRDefault="004F26DF" w:rsidP="00E71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FB0251" w14:textId="77777777" w:rsidR="004F26DF" w:rsidRDefault="004F26DF" w:rsidP="00E71EDD">
      <w:pPr>
        <w:spacing w:after="0" w:line="240" w:lineRule="auto"/>
      </w:pPr>
      <w:r>
        <w:separator/>
      </w:r>
    </w:p>
  </w:footnote>
  <w:footnote w:type="continuationSeparator" w:id="0">
    <w:p w14:paraId="24F4CF2B" w14:textId="77777777" w:rsidR="004F26DF" w:rsidRDefault="004F26DF" w:rsidP="00E71E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11016" w:type="dxa"/>
      <w:jc w:val="center"/>
      <w:tblLook w:val="04A0" w:firstRow="1" w:lastRow="0" w:firstColumn="1" w:lastColumn="0" w:noHBand="0" w:noVBand="1"/>
    </w:tblPr>
    <w:tblGrid>
      <w:gridCol w:w="8671"/>
      <w:gridCol w:w="2345"/>
    </w:tblGrid>
    <w:tr w:rsidR="00E71EDD" w14:paraId="2BC1E3D3" w14:textId="77777777" w:rsidTr="00AF0BDF">
      <w:trPr>
        <w:trHeight w:val="986"/>
        <w:jc w:val="center"/>
      </w:trPr>
      <w:tc>
        <w:tcPr>
          <w:tcW w:w="8671" w:type="dxa"/>
        </w:tcPr>
        <w:p w14:paraId="39809887" w14:textId="77777777" w:rsidR="00E71EDD" w:rsidRDefault="00E71EDD" w:rsidP="00E71EDD">
          <w:pPr>
            <w:pStyle w:val="Intestazione"/>
          </w:pPr>
          <w:r>
            <w:rPr>
              <w:noProof/>
            </w:rPr>
            <w:drawing>
              <wp:inline distT="0" distB="0" distL="0" distR="0" wp14:anchorId="484DD677" wp14:editId="6D2971A3">
                <wp:extent cx="5369451" cy="492404"/>
                <wp:effectExtent l="0" t="0" r="0"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445106" cy="499342"/>
                        </a:xfrm>
                        <a:prstGeom prst="rect">
                          <a:avLst/>
                        </a:prstGeom>
                      </pic:spPr>
                    </pic:pic>
                  </a:graphicData>
                </a:graphic>
              </wp:inline>
            </w:drawing>
          </w:r>
        </w:p>
      </w:tc>
      <w:tc>
        <w:tcPr>
          <w:tcW w:w="2345" w:type="dxa"/>
        </w:tcPr>
        <w:p w14:paraId="1568332F" w14:textId="77777777" w:rsidR="00E71EDD" w:rsidRDefault="00E71EDD" w:rsidP="00E71EDD">
          <w:pPr>
            <w:pStyle w:val="Intestazione"/>
            <w:jc w:val="center"/>
          </w:pPr>
          <w:r>
            <w:t>INSERIRE</w:t>
          </w:r>
        </w:p>
        <w:p w14:paraId="59805822" w14:textId="77777777" w:rsidR="00E71EDD" w:rsidRDefault="00E71EDD" w:rsidP="00E71EDD">
          <w:pPr>
            <w:pStyle w:val="Intestazione"/>
            <w:jc w:val="center"/>
          </w:pPr>
          <w:r>
            <w:t>LOGO Beneficiario</w:t>
          </w:r>
        </w:p>
      </w:tc>
    </w:tr>
  </w:tbl>
  <w:p w14:paraId="23D27DE4" w14:textId="77777777" w:rsidR="00E71EDD" w:rsidRDefault="00E71E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462B6"/>
    <w:multiLevelType w:val="hybridMultilevel"/>
    <w:tmpl w:val="435464F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28865290"/>
    <w:multiLevelType w:val="hybridMultilevel"/>
    <w:tmpl w:val="0210898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2FDE13B7"/>
    <w:multiLevelType w:val="hybridMultilevel"/>
    <w:tmpl w:val="274AAE1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83764E5"/>
    <w:multiLevelType w:val="hybridMultilevel"/>
    <w:tmpl w:val="F140BD06"/>
    <w:lvl w:ilvl="0" w:tplc="04100001">
      <w:start w:val="1"/>
      <w:numFmt w:val="bullet"/>
      <w:lvlText w:val=""/>
      <w:lvlJc w:val="left"/>
      <w:pPr>
        <w:ind w:left="777" w:hanging="360"/>
      </w:pPr>
      <w:rPr>
        <w:rFonts w:ascii="Symbol" w:hAnsi="Symbol" w:hint="default"/>
      </w:rPr>
    </w:lvl>
    <w:lvl w:ilvl="1" w:tplc="04100003">
      <w:start w:val="1"/>
      <w:numFmt w:val="bullet"/>
      <w:lvlText w:val="o"/>
      <w:lvlJc w:val="left"/>
      <w:pPr>
        <w:ind w:left="1497" w:hanging="360"/>
      </w:pPr>
      <w:rPr>
        <w:rFonts w:ascii="Courier New" w:hAnsi="Courier New" w:cs="Courier New" w:hint="default"/>
      </w:rPr>
    </w:lvl>
    <w:lvl w:ilvl="2" w:tplc="04100005" w:tentative="1">
      <w:start w:val="1"/>
      <w:numFmt w:val="bullet"/>
      <w:lvlText w:val=""/>
      <w:lvlJc w:val="left"/>
      <w:pPr>
        <w:ind w:left="2217" w:hanging="360"/>
      </w:pPr>
      <w:rPr>
        <w:rFonts w:ascii="Wingdings" w:hAnsi="Wingdings" w:hint="default"/>
      </w:rPr>
    </w:lvl>
    <w:lvl w:ilvl="3" w:tplc="04100001" w:tentative="1">
      <w:start w:val="1"/>
      <w:numFmt w:val="bullet"/>
      <w:lvlText w:val=""/>
      <w:lvlJc w:val="left"/>
      <w:pPr>
        <w:ind w:left="2937" w:hanging="360"/>
      </w:pPr>
      <w:rPr>
        <w:rFonts w:ascii="Symbol" w:hAnsi="Symbol" w:hint="default"/>
      </w:rPr>
    </w:lvl>
    <w:lvl w:ilvl="4" w:tplc="04100003" w:tentative="1">
      <w:start w:val="1"/>
      <w:numFmt w:val="bullet"/>
      <w:lvlText w:val="o"/>
      <w:lvlJc w:val="left"/>
      <w:pPr>
        <w:ind w:left="3657" w:hanging="360"/>
      </w:pPr>
      <w:rPr>
        <w:rFonts w:ascii="Courier New" w:hAnsi="Courier New" w:cs="Courier New" w:hint="default"/>
      </w:rPr>
    </w:lvl>
    <w:lvl w:ilvl="5" w:tplc="04100005" w:tentative="1">
      <w:start w:val="1"/>
      <w:numFmt w:val="bullet"/>
      <w:lvlText w:val=""/>
      <w:lvlJc w:val="left"/>
      <w:pPr>
        <w:ind w:left="4377" w:hanging="360"/>
      </w:pPr>
      <w:rPr>
        <w:rFonts w:ascii="Wingdings" w:hAnsi="Wingdings" w:hint="default"/>
      </w:rPr>
    </w:lvl>
    <w:lvl w:ilvl="6" w:tplc="04100001" w:tentative="1">
      <w:start w:val="1"/>
      <w:numFmt w:val="bullet"/>
      <w:lvlText w:val=""/>
      <w:lvlJc w:val="left"/>
      <w:pPr>
        <w:ind w:left="5097" w:hanging="360"/>
      </w:pPr>
      <w:rPr>
        <w:rFonts w:ascii="Symbol" w:hAnsi="Symbol" w:hint="default"/>
      </w:rPr>
    </w:lvl>
    <w:lvl w:ilvl="7" w:tplc="04100003" w:tentative="1">
      <w:start w:val="1"/>
      <w:numFmt w:val="bullet"/>
      <w:lvlText w:val="o"/>
      <w:lvlJc w:val="left"/>
      <w:pPr>
        <w:ind w:left="5817" w:hanging="360"/>
      </w:pPr>
      <w:rPr>
        <w:rFonts w:ascii="Courier New" w:hAnsi="Courier New" w:cs="Courier New" w:hint="default"/>
      </w:rPr>
    </w:lvl>
    <w:lvl w:ilvl="8" w:tplc="04100005" w:tentative="1">
      <w:start w:val="1"/>
      <w:numFmt w:val="bullet"/>
      <w:lvlText w:val=""/>
      <w:lvlJc w:val="left"/>
      <w:pPr>
        <w:ind w:left="6537" w:hanging="360"/>
      </w:pPr>
      <w:rPr>
        <w:rFonts w:ascii="Wingdings" w:hAnsi="Wingdings" w:hint="default"/>
      </w:rPr>
    </w:lvl>
  </w:abstractNum>
  <w:abstractNum w:abstractNumId="4" w15:restartNumberingAfterBreak="0">
    <w:nsid w:val="4C657F58"/>
    <w:multiLevelType w:val="hybridMultilevel"/>
    <w:tmpl w:val="99084956"/>
    <w:lvl w:ilvl="0" w:tplc="04100015">
      <w:start w:val="1"/>
      <w:numFmt w:val="upperLetter"/>
      <w:lvlText w:val="%1."/>
      <w:lvlJc w:val="left"/>
      <w:pPr>
        <w:ind w:left="720" w:hanging="360"/>
      </w:pPr>
    </w:lvl>
    <w:lvl w:ilvl="1" w:tplc="0410000F">
      <w:start w:val="1"/>
      <w:numFmt w:val="decimal"/>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6D32B2E"/>
    <w:multiLevelType w:val="multilevel"/>
    <w:tmpl w:val="008E7FD4"/>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trackRevisions/>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8BE"/>
    <w:rsid w:val="00002C51"/>
    <w:rsid w:val="000B08B8"/>
    <w:rsid w:val="00114AAB"/>
    <w:rsid w:val="00176E6B"/>
    <w:rsid w:val="00264003"/>
    <w:rsid w:val="002A0408"/>
    <w:rsid w:val="002B7F7E"/>
    <w:rsid w:val="003570FC"/>
    <w:rsid w:val="003B3BAA"/>
    <w:rsid w:val="004308E2"/>
    <w:rsid w:val="00484BC2"/>
    <w:rsid w:val="004914AA"/>
    <w:rsid w:val="004A7104"/>
    <w:rsid w:val="004E0693"/>
    <w:rsid w:val="004F26DF"/>
    <w:rsid w:val="00526814"/>
    <w:rsid w:val="005437CA"/>
    <w:rsid w:val="0058673D"/>
    <w:rsid w:val="005D4E75"/>
    <w:rsid w:val="005D6E7F"/>
    <w:rsid w:val="00624377"/>
    <w:rsid w:val="00650B67"/>
    <w:rsid w:val="0066189F"/>
    <w:rsid w:val="00672D5A"/>
    <w:rsid w:val="006B1CAC"/>
    <w:rsid w:val="00730B42"/>
    <w:rsid w:val="007567EE"/>
    <w:rsid w:val="007769A0"/>
    <w:rsid w:val="007C3BAD"/>
    <w:rsid w:val="007D1399"/>
    <w:rsid w:val="00827448"/>
    <w:rsid w:val="0084755B"/>
    <w:rsid w:val="00856463"/>
    <w:rsid w:val="008F1555"/>
    <w:rsid w:val="009A2182"/>
    <w:rsid w:val="009F1660"/>
    <w:rsid w:val="00A141BD"/>
    <w:rsid w:val="00A22E98"/>
    <w:rsid w:val="00A50094"/>
    <w:rsid w:val="00A7373F"/>
    <w:rsid w:val="00A96A63"/>
    <w:rsid w:val="00AB02CE"/>
    <w:rsid w:val="00AE13D2"/>
    <w:rsid w:val="00B26769"/>
    <w:rsid w:val="00C34236"/>
    <w:rsid w:val="00CD7717"/>
    <w:rsid w:val="00D3374A"/>
    <w:rsid w:val="00D448BE"/>
    <w:rsid w:val="00D5523F"/>
    <w:rsid w:val="00E71EDD"/>
    <w:rsid w:val="00E921E2"/>
    <w:rsid w:val="00F269E3"/>
    <w:rsid w:val="00F45104"/>
    <w:rsid w:val="00F95ED2"/>
    <w:rsid w:val="00FA114F"/>
    <w:rsid w:val="00FA4F4F"/>
    <w:rsid w:val="00FB2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CA85A8"/>
  <w15:chartTrackingRefBased/>
  <w15:docId w15:val="{1A1DF063-B370-472C-B2C4-1B757827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48BE"/>
    <w:pPr>
      <w:spacing w:after="200" w:line="276" w:lineRule="auto"/>
    </w:pPr>
  </w:style>
  <w:style w:type="paragraph" w:styleId="Titolo1">
    <w:name w:val="heading 1"/>
    <w:basedOn w:val="Normale"/>
    <w:next w:val="Normale"/>
    <w:link w:val="Titolo1Carattere"/>
    <w:uiPriority w:val="9"/>
    <w:qFormat/>
    <w:rsid w:val="00D448BE"/>
    <w:pPr>
      <w:keepNext/>
      <w:keepLines/>
      <w:numPr>
        <w:numId w:val="1"/>
      </w:numPr>
      <w:shd w:val="clear" w:color="auto" w:fill="D9D9D9" w:themeFill="background1" w:themeFillShade="D9"/>
      <w:spacing w:before="120" w:after="360" w:line="240" w:lineRule="auto"/>
      <w:outlineLvl w:val="0"/>
    </w:pPr>
    <w:rPr>
      <w:rFonts w:ascii="Times New Roman" w:eastAsiaTheme="majorEastAsia" w:hAnsi="Times New Roman" w:cs="Times New Roman"/>
      <w:b/>
      <w:bCs/>
      <w:sz w:val="28"/>
      <w:szCs w:val="28"/>
    </w:rPr>
  </w:style>
  <w:style w:type="paragraph" w:styleId="Titolo2">
    <w:name w:val="heading 2"/>
    <w:basedOn w:val="Normale"/>
    <w:next w:val="Normale"/>
    <w:link w:val="Titolo2Carattere"/>
    <w:uiPriority w:val="9"/>
    <w:unhideWhenUsed/>
    <w:qFormat/>
    <w:rsid w:val="00D448BE"/>
    <w:pPr>
      <w:keepNext/>
      <w:keepLines/>
      <w:numPr>
        <w:ilvl w:val="1"/>
        <w:numId w:val="1"/>
      </w:numPr>
      <w:spacing w:before="120" w:after="240" w:line="240" w:lineRule="auto"/>
      <w:outlineLvl w:val="1"/>
    </w:pPr>
    <w:rPr>
      <w:rFonts w:ascii="Times New Roman" w:eastAsiaTheme="majorEastAsia" w:hAnsi="Times New Roman" w:cs="Times New Roman"/>
      <w:b/>
      <w:bCs/>
      <w:sz w:val="24"/>
      <w:szCs w:val="24"/>
    </w:rPr>
  </w:style>
  <w:style w:type="paragraph" w:styleId="Titolo3">
    <w:name w:val="heading 3"/>
    <w:basedOn w:val="Normale"/>
    <w:next w:val="Normale"/>
    <w:link w:val="Titolo3Carattere"/>
    <w:uiPriority w:val="9"/>
    <w:unhideWhenUsed/>
    <w:qFormat/>
    <w:rsid w:val="00D448BE"/>
    <w:pPr>
      <w:keepNext/>
      <w:keepLines/>
      <w:numPr>
        <w:ilvl w:val="2"/>
        <w:numId w:val="1"/>
      </w:numPr>
      <w:spacing w:before="200" w:after="0"/>
      <w:outlineLvl w:val="2"/>
    </w:pPr>
    <w:rPr>
      <w:rFonts w:asciiTheme="majorHAnsi" w:eastAsiaTheme="majorEastAsia" w:hAnsiTheme="majorHAnsi" w:cstheme="majorBidi"/>
      <w:b/>
      <w:bCs/>
      <w:color w:val="4472C4" w:themeColor="accent1"/>
    </w:rPr>
  </w:style>
  <w:style w:type="paragraph" w:styleId="Titolo4">
    <w:name w:val="heading 4"/>
    <w:basedOn w:val="Normale"/>
    <w:next w:val="Normale"/>
    <w:link w:val="Titolo4Carattere"/>
    <w:uiPriority w:val="9"/>
    <w:unhideWhenUsed/>
    <w:qFormat/>
    <w:rsid w:val="00D448BE"/>
    <w:pPr>
      <w:keepNext/>
      <w:keepLines/>
      <w:numPr>
        <w:ilvl w:val="3"/>
        <w:numId w:val="1"/>
      </w:numPr>
      <w:spacing w:before="200" w:after="0"/>
      <w:outlineLvl w:val="3"/>
    </w:pPr>
    <w:rPr>
      <w:rFonts w:asciiTheme="majorHAnsi" w:eastAsiaTheme="majorEastAsia" w:hAnsiTheme="majorHAnsi" w:cstheme="majorBidi"/>
      <w:b/>
      <w:bCs/>
      <w:i/>
      <w:iCs/>
      <w:color w:val="4472C4" w:themeColor="accent1"/>
    </w:rPr>
  </w:style>
  <w:style w:type="paragraph" w:styleId="Titolo5">
    <w:name w:val="heading 5"/>
    <w:basedOn w:val="Normale"/>
    <w:next w:val="Normale"/>
    <w:link w:val="Titolo5Carattere"/>
    <w:uiPriority w:val="9"/>
    <w:semiHidden/>
    <w:unhideWhenUsed/>
    <w:qFormat/>
    <w:rsid w:val="00D448BE"/>
    <w:pPr>
      <w:keepNext/>
      <w:keepLines/>
      <w:numPr>
        <w:ilvl w:val="4"/>
        <w:numId w:val="1"/>
      </w:numPr>
      <w:spacing w:before="200" w:after="0"/>
      <w:outlineLvl w:val="4"/>
    </w:pPr>
    <w:rPr>
      <w:rFonts w:asciiTheme="majorHAnsi" w:eastAsiaTheme="majorEastAsia" w:hAnsiTheme="majorHAnsi" w:cstheme="majorBidi"/>
      <w:color w:val="1F3763" w:themeColor="accent1" w:themeShade="7F"/>
    </w:rPr>
  </w:style>
  <w:style w:type="paragraph" w:styleId="Titolo6">
    <w:name w:val="heading 6"/>
    <w:basedOn w:val="Normale"/>
    <w:next w:val="Normale"/>
    <w:link w:val="Titolo6Carattere"/>
    <w:uiPriority w:val="9"/>
    <w:semiHidden/>
    <w:unhideWhenUsed/>
    <w:qFormat/>
    <w:rsid w:val="00D448BE"/>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Titolo7">
    <w:name w:val="heading 7"/>
    <w:basedOn w:val="Normale"/>
    <w:next w:val="Normale"/>
    <w:link w:val="Titolo7Carattere"/>
    <w:uiPriority w:val="9"/>
    <w:semiHidden/>
    <w:unhideWhenUsed/>
    <w:qFormat/>
    <w:rsid w:val="00D448B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D448B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olo9">
    <w:name w:val="heading 9"/>
    <w:basedOn w:val="Normale"/>
    <w:next w:val="Normale"/>
    <w:link w:val="Titolo9Carattere"/>
    <w:uiPriority w:val="9"/>
    <w:semiHidden/>
    <w:unhideWhenUsed/>
    <w:qFormat/>
    <w:rsid w:val="00D448B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448BE"/>
    <w:rPr>
      <w:rFonts w:ascii="Times New Roman" w:eastAsiaTheme="majorEastAsia" w:hAnsi="Times New Roman" w:cs="Times New Roman"/>
      <w:b/>
      <w:bCs/>
      <w:sz w:val="28"/>
      <w:szCs w:val="28"/>
      <w:shd w:val="clear" w:color="auto" w:fill="D9D9D9" w:themeFill="background1" w:themeFillShade="D9"/>
    </w:rPr>
  </w:style>
  <w:style w:type="character" w:customStyle="1" w:styleId="Titolo2Carattere">
    <w:name w:val="Titolo 2 Carattere"/>
    <w:basedOn w:val="Carpredefinitoparagrafo"/>
    <w:link w:val="Titolo2"/>
    <w:uiPriority w:val="9"/>
    <w:rsid w:val="00D448BE"/>
    <w:rPr>
      <w:rFonts w:ascii="Times New Roman" w:eastAsiaTheme="majorEastAsia" w:hAnsi="Times New Roman" w:cs="Times New Roman"/>
      <w:b/>
      <w:bCs/>
      <w:sz w:val="24"/>
      <w:szCs w:val="24"/>
    </w:rPr>
  </w:style>
  <w:style w:type="character" w:customStyle="1" w:styleId="Titolo3Carattere">
    <w:name w:val="Titolo 3 Carattere"/>
    <w:basedOn w:val="Carpredefinitoparagrafo"/>
    <w:link w:val="Titolo3"/>
    <w:uiPriority w:val="9"/>
    <w:rsid w:val="00D448BE"/>
    <w:rPr>
      <w:rFonts w:asciiTheme="majorHAnsi" w:eastAsiaTheme="majorEastAsia" w:hAnsiTheme="majorHAnsi" w:cstheme="majorBidi"/>
      <w:b/>
      <w:bCs/>
      <w:color w:val="4472C4" w:themeColor="accent1"/>
    </w:rPr>
  </w:style>
  <w:style w:type="character" w:customStyle="1" w:styleId="Titolo4Carattere">
    <w:name w:val="Titolo 4 Carattere"/>
    <w:basedOn w:val="Carpredefinitoparagrafo"/>
    <w:link w:val="Titolo4"/>
    <w:uiPriority w:val="9"/>
    <w:rsid w:val="00D448BE"/>
    <w:rPr>
      <w:rFonts w:asciiTheme="majorHAnsi" w:eastAsiaTheme="majorEastAsia" w:hAnsiTheme="majorHAnsi" w:cstheme="majorBidi"/>
      <w:b/>
      <w:bCs/>
      <w:i/>
      <w:iCs/>
      <w:color w:val="4472C4" w:themeColor="accent1"/>
    </w:rPr>
  </w:style>
  <w:style w:type="character" w:customStyle="1" w:styleId="Titolo5Carattere">
    <w:name w:val="Titolo 5 Carattere"/>
    <w:basedOn w:val="Carpredefinitoparagrafo"/>
    <w:link w:val="Titolo5"/>
    <w:uiPriority w:val="9"/>
    <w:semiHidden/>
    <w:rsid w:val="00D448BE"/>
    <w:rPr>
      <w:rFonts w:asciiTheme="majorHAnsi" w:eastAsiaTheme="majorEastAsia" w:hAnsiTheme="majorHAnsi" w:cstheme="majorBidi"/>
      <w:color w:val="1F3763" w:themeColor="accent1" w:themeShade="7F"/>
    </w:rPr>
  </w:style>
  <w:style w:type="character" w:customStyle="1" w:styleId="Titolo6Carattere">
    <w:name w:val="Titolo 6 Carattere"/>
    <w:basedOn w:val="Carpredefinitoparagrafo"/>
    <w:link w:val="Titolo6"/>
    <w:uiPriority w:val="9"/>
    <w:semiHidden/>
    <w:rsid w:val="00D448BE"/>
    <w:rPr>
      <w:rFonts w:asciiTheme="majorHAnsi" w:eastAsiaTheme="majorEastAsia" w:hAnsiTheme="majorHAnsi" w:cstheme="majorBidi"/>
      <w:i/>
      <w:iCs/>
      <w:color w:val="1F3763" w:themeColor="accent1" w:themeShade="7F"/>
    </w:rPr>
  </w:style>
  <w:style w:type="character" w:customStyle="1" w:styleId="Titolo7Carattere">
    <w:name w:val="Titolo 7 Carattere"/>
    <w:basedOn w:val="Carpredefinitoparagrafo"/>
    <w:link w:val="Titolo7"/>
    <w:uiPriority w:val="9"/>
    <w:semiHidden/>
    <w:rsid w:val="00D448BE"/>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D448BE"/>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D448BE"/>
    <w:rPr>
      <w:rFonts w:asciiTheme="majorHAnsi" w:eastAsiaTheme="majorEastAsia" w:hAnsiTheme="majorHAnsi" w:cstheme="majorBidi"/>
      <w:i/>
      <w:iCs/>
      <w:color w:val="404040" w:themeColor="text1" w:themeTint="BF"/>
      <w:sz w:val="20"/>
      <w:szCs w:val="20"/>
    </w:rPr>
  </w:style>
  <w:style w:type="paragraph" w:styleId="Paragrafoelenco">
    <w:name w:val="List Paragraph"/>
    <w:aliases w:val="Elenco Puntato PIPPI"/>
    <w:basedOn w:val="Normale"/>
    <w:link w:val="ParagrafoelencoCarattere"/>
    <w:uiPriority w:val="34"/>
    <w:qFormat/>
    <w:rsid w:val="00D448BE"/>
    <w:pPr>
      <w:ind w:left="720"/>
      <w:contextualSpacing/>
    </w:pPr>
  </w:style>
  <w:style w:type="character" w:customStyle="1" w:styleId="ParagrafoelencoCarattere">
    <w:name w:val="Paragrafo elenco Carattere"/>
    <w:aliases w:val="Elenco Puntato PIPPI Carattere"/>
    <w:link w:val="Paragrafoelenco"/>
    <w:uiPriority w:val="34"/>
    <w:locked/>
    <w:rsid w:val="00D448BE"/>
  </w:style>
  <w:style w:type="character" w:styleId="Rimandocommento">
    <w:name w:val="annotation reference"/>
    <w:basedOn w:val="Carpredefinitoparagrafo"/>
    <w:uiPriority w:val="99"/>
    <w:semiHidden/>
    <w:unhideWhenUsed/>
    <w:rsid w:val="00D448BE"/>
    <w:rPr>
      <w:sz w:val="16"/>
      <w:szCs w:val="16"/>
    </w:rPr>
  </w:style>
  <w:style w:type="paragraph" w:styleId="Testocommento">
    <w:name w:val="annotation text"/>
    <w:basedOn w:val="Normale"/>
    <w:link w:val="TestocommentoCarattere"/>
    <w:uiPriority w:val="99"/>
    <w:semiHidden/>
    <w:unhideWhenUsed/>
    <w:rsid w:val="00D448BE"/>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448BE"/>
    <w:rPr>
      <w:sz w:val="20"/>
      <w:szCs w:val="20"/>
    </w:rPr>
  </w:style>
  <w:style w:type="paragraph" w:styleId="Testofumetto">
    <w:name w:val="Balloon Text"/>
    <w:basedOn w:val="Normale"/>
    <w:link w:val="TestofumettoCarattere"/>
    <w:uiPriority w:val="99"/>
    <w:semiHidden/>
    <w:unhideWhenUsed/>
    <w:rsid w:val="00D448B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48BE"/>
    <w:rPr>
      <w:rFonts w:ascii="Segoe UI" w:hAnsi="Segoe UI" w:cs="Segoe UI"/>
      <w:sz w:val="18"/>
      <w:szCs w:val="18"/>
    </w:rPr>
  </w:style>
  <w:style w:type="paragraph" w:styleId="Testonormale">
    <w:name w:val="Plain Text"/>
    <w:basedOn w:val="Normale"/>
    <w:link w:val="TestonormaleCarattere"/>
    <w:uiPriority w:val="99"/>
    <w:unhideWhenUsed/>
    <w:rsid w:val="00650B67"/>
    <w:pPr>
      <w:spacing w:after="0" w:line="240" w:lineRule="auto"/>
    </w:pPr>
    <w:rPr>
      <w:rFonts w:ascii="Calibri" w:hAnsi="Calibri"/>
      <w:szCs w:val="21"/>
    </w:rPr>
  </w:style>
  <w:style w:type="character" w:customStyle="1" w:styleId="TestonormaleCarattere">
    <w:name w:val="Testo normale Carattere"/>
    <w:basedOn w:val="Carpredefinitoparagrafo"/>
    <w:link w:val="Testonormale"/>
    <w:uiPriority w:val="99"/>
    <w:rsid w:val="00650B67"/>
    <w:rPr>
      <w:rFonts w:ascii="Calibri" w:hAnsi="Calibri"/>
      <w:szCs w:val="21"/>
    </w:rPr>
  </w:style>
  <w:style w:type="paragraph" w:styleId="Soggettocommento">
    <w:name w:val="annotation subject"/>
    <w:basedOn w:val="Testocommento"/>
    <w:next w:val="Testocommento"/>
    <w:link w:val="SoggettocommentoCarattere"/>
    <w:uiPriority w:val="99"/>
    <w:semiHidden/>
    <w:unhideWhenUsed/>
    <w:rsid w:val="00F45104"/>
    <w:rPr>
      <w:b/>
      <w:bCs/>
    </w:rPr>
  </w:style>
  <w:style w:type="character" w:customStyle="1" w:styleId="SoggettocommentoCarattere">
    <w:name w:val="Soggetto commento Carattere"/>
    <w:basedOn w:val="TestocommentoCarattere"/>
    <w:link w:val="Soggettocommento"/>
    <w:uiPriority w:val="99"/>
    <w:semiHidden/>
    <w:rsid w:val="00F45104"/>
    <w:rPr>
      <w:b/>
      <w:bCs/>
      <w:sz w:val="20"/>
      <w:szCs w:val="20"/>
    </w:rPr>
  </w:style>
  <w:style w:type="character" w:styleId="Collegamentoipertestuale">
    <w:name w:val="Hyperlink"/>
    <w:basedOn w:val="Carpredefinitoparagrafo"/>
    <w:uiPriority w:val="99"/>
    <w:semiHidden/>
    <w:unhideWhenUsed/>
    <w:rsid w:val="00A96A63"/>
    <w:rPr>
      <w:color w:val="0000FF"/>
      <w:u w:val="single"/>
    </w:rPr>
  </w:style>
  <w:style w:type="paragraph" w:styleId="Intestazione">
    <w:name w:val="header"/>
    <w:basedOn w:val="Normale"/>
    <w:link w:val="IntestazioneCarattere"/>
    <w:uiPriority w:val="99"/>
    <w:unhideWhenUsed/>
    <w:rsid w:val="00E71ED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71EDD"/>
  </w:style>
  <w:style w:type="paragraph" w:styleId="Pidipagina">
    <w:name w:val="footer"/>
    <w:basedOn w:val="Normale"/>
    <w:link w:val="PidipaginaCarattere"/>
    <w:uiPriority w:val="99"/>
    <w:unhideWhenUsed/>
    <w:rsid w:val="00E71ED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71EDD"/>
  </w:style>
  <w:style w:type="table" w:styleId="Grigliatabella">
    <w:name w:val="Table Grid"/>
    <w:basedOn w:val="Tabellanormale"/>
    <w:uiPriority w:val="39"/>
    <w:rsid w:val="00E71ED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146082">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B7B5922CED79A4F96642ED5FAFE2E54" ma:contentTypeVersion="3" ma:contentTypeDescription="Creare un nuovo documento." ma:contentTypeScope="" ma:versionID="a21ea4595b21e3b2cb7d5671ff621c29">
  <xsd:schema xmlns:xsd="http://www.w3.org/2001/XMLSchema" xmlns:xs="http://www.w3.org/2001/XMLSchema" xmlns:p="http://schemas.microsoft.com/office/2006/metadata/properties" xmlns:ns1="http://schemas.microsoft.com/sharepoint/v3" xmlns:ns2="8562fd87-e77c-4a43-b530-eae377a67401" xmlns:ns3="29af16d5-fa50-4cbd-b8dc-581e9b14f9e8" targetNamespace="http://schemas.microsoft.com/office/2006/metadata/properties" ma:root="true" ma:fieldsID="4ec488c2317209084b50eda274d85827" ns1:_="" ns2:_="" ns3:_="">
    <xsd:import namespace="http://schemas.microsoft.com/sharepoint/v3"/>
    <xsd:import namespace="8562fd87-e77c-4a43-b530-eae377a67401"/>
    <xsd:import namespace="29af16d5-fa50-4cbd-b8dc-581e9b14f9e8"/>
    <xsd:element name="properties">
      <xsd:complexType>
        <xsd:sequence>
          <xsd:element name="documentManagement">
            <xsd:complexType>
              <xsd:all>
                <xsd:element ref="ns1:PublishingStartDate" minOccurs="0"/>
                <xsd:element ref="ns1:PublishingExpirationDate" minOccurs="0"/>
                <xsd:element ref="ns2:Ordinamento" minOccurs="0"/>
                <xsd:element ref="ns3:Tipo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inizio pianificazione" ma:description="Data inizio pianificazione è una colonna del sito creata dalla funzionalità Pianificazione e usata per specificare la data e l'ora in cui la pagina apparirà per la prima volta ai visitatori del sito." ma:hidden="true" ma:internalName="PublishingStartDate">
      <xsd:simpleType>
        <xsd:restriction base="dms:Unknown"/>
      </xsd:simpleType>
    </xsd:element>
    <xsd:element name="PublishingExpirationDate" ma:index="9" nillable="true" ma:displayName="Data fine pianificazione" ma:description="Data fine pianificazione è una colonna del sito creata dalla funzionalità Pubblicazione e usata per specificare la data e l'ora in cui la pagina non apparirà più ai visitatori del sit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62fd87-e77c-4a43-b530-eae377a67401" elementFormDefault="qualified">
    <xsd:import namespace="http://schemas.microsoft.com/office/2006/documentManagement/types"/>
    <xsd:import namespace="http://schemas.microsoft.com/office/infopath/2007/PartnerControls"/>
    <xsd:element name="Ordinamento" ma:index="10" nillable="true" ma:displayName="Ordinamento" ma:internalName="Ordinamento">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9af16d5-fa50-4cbd-b8dc-581e9b14f9e8" elementFormDefault="qualified">
    <xsd:import namespace="http://schemas.microsoft.com/office/2006/documentManagement/types"/>
    <xsd:import namespace="http://schemas.microsoft.com/office/infopath/2007/PartnerControls"/>
    <xsd:element name="TipoDocumento" ma:index="11" nillable="true" ma:displayName="TipoDocumento" ma:internalName="TipoDocumento">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ipoDocumento xmlns="29af16d5-fa50-4cbd-b8dc-581e9b14f9e8">GESTIONEPROGETTI</TipoDocumento>
    <Ordinamento xmlns="8562fd87-e77c-4a43-b530-eae377a67401" xsi:nil="true"/>
  </documentManagement>
</p:properties>
</file>

<file path=customXml/itemProps1.xml><?xml version="1.0" encoding="utf-8"?>
<ds:datastoreItem xmlns:ds="http://schemas.openxmlformats.org/officeDocument/2006/customXml" ds:itemID="{E77DE295-BB2C-4B93-A5E1-2F26A44815BE}"/>
</file>

<file path=customXml/itemProps2.xml><?xml version="1.0" encoding="utf-8"?>
<ds:datastoreItem xmlns:ds="http://schemas.openxmlformats.org/officeDocument/2006/customXml" ds:itemID="{AD480C14-E8F9-48AD-A115-CA05CC6B5C6D}"/>
</file>

<file path=customXml/itemProps3.xml><?xml version="1.0" encoding="utf-8"?>
<ds:datastoreItem xmlns:ds="http://schemas.openxmlformats.org/officeDocument/2006/customXml" ds:itemID="{5D99D5FD-07BB-46FC-870F-E2F2AD735997}"/>
</file>

<file path=docProps/app.xml><?xml version="1.0" encoding="utf-8"?>
<Properties xmlns="http://schemas.openxmlformats.org/officeDocument/2006/extended-properties" xmlns:vt="http://schemas.openxmlformats.org/officeDocument/2006/docPropsVTypes">
  <Template>Normal.dotm</Template>
  <TotalTime>1</TotalTime>
  <Pages>8</Pages>
  <Words>2579</Words>
  <Characters>14703</Characters>
  <Application>Microsoft Office Word</Application>
  <DocSecurity>0</DocSecurity>
  <Lines>122</Lines>
  <Paragraphs>34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PricewaterhouseCoopers</Company>
  <LinksUpToDate>false</LinksUpToDate>
  <CharactersWithSpaces>17248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9 - Istruzioni operative presentazione DDR e doc integrativa_ver.MdB_n.5</dc:title>
  <dc:subject/>
  <dc:creator>Autore</dc:creator>
  <cp:keywords/>
  <dc:description/>
  <cp:lastModifiedBy>Autore</cp:lastModifiedBy>
  <cp:revision>3</cp:revision>
  <dcterms:created xsi:type="dcterms:W3CDTF">2020-09-30T13:25:00Z</dcterms:created>
  <dcterms:modified xsi:type="dcterms:W3CDTF">2020-10-15T12:39:00Z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0x0101003B7B5922CED79A4F96642ED5FAFE2E54</vt:lpwstr>
  </property>
</Properties>
</file>